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23A" w:rsidRDefault="00F4423A" w:rsidP="004911B9">
      <w:pPr>
        <w:shd w:val="clear" w:color="auto" w:fill="FFFFFF"/>
        <w:spacing w:before="150" w:after="150" w:line="240" w:lineRule="auto"/>
        <w:jc w:val="center"/>
        <w:rPr>
          <w:rFonts w:ascii="Times New Roman" w:eastAsia="Times New Roman" w:hAnsi="Times New Roman" w:cs="Times New Roman"/>
          <w:b/>
          <w:bCs/>
          <w:sz w:val="28"/>
          <w:szCs w:val="28"/>
        </w:rPr>
      </w:pPr>
    </w:p>
    <w:p w:rsidR="00F4423A" w:rsidRDefault="00F4423A" w:rsidP="004911B9">
      <w:pPr>
        <w:shd w:val="clear" w:color="auto" w:fill="FFFFFF"/>
        <w:spacing w:before="150" w:after="150" w:line="240" w:lineRule="auto"/>
        <w:jc w:val="center"/>
        <w:rPr>
          <w:rFonts w:ascii="Times New Roman" w:eastAsia="Times New Roman" w:hAnsi="Times New Roman" w:cs="Times New Roman"/>
          <w:b/>
          <w:bCs/>
          <w:sz w:val="28"/>
          <w:szCs w:val="28"/>
        </w:rPr>
      </w:pPr>
    </w:p>
    <w:p w:rsidR="00F4423A" w:rsidRDefault="00F4423A" w:rsidP="004911B9">
      <w:pPr>
        <w:shd w:val="clear" w:color="auto" w:fill="FFFFFF"/>
        <w:spacing w:before="150" w:after="15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9251950" cy="6553121"/>
            <wp:effectExtent l="19050" t="0" r="6350" b="0"/>
            <wp:docPr id="2" name="Рисунок 2" descr="D:\Мои документы\Рабочий стол\Document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бочий стол\Document_5.tif"/>
                    <pic:cNvPicPr>
                      <a:picLocks noChangeAspect="1" noChangeArrowheads="1"/>
                    </pic:cNvPicPr>
                  </pic:nvPicPr>
                  <pic:blipFill>
                    <a:blip r:embed="rId7" cstate="print"/>
                    <a:srcRect/>
                    <a:stretch>
                      <a:fillRect/>
                    </a:stretch>
                  </pic:blipFill>
                  <pic:spPr bwMode="auto">
                    <a:xfrm>
                      <a:off x="0" y="0"/>
                      <a:ext cx="9251950" cy="6553121"/>
                    </a:xfrm>
                    <a:prstGeom prst="rect">
                      <a:avLst/>
                    </a:prstGeom>
                    <a:noFill/>
                    <a:ln w="9525">
                      <a:noFill/>
                      <a:miter lim="800000"/>
                      <a:headEnd/>
                      <a:tailEnd/>
                    </a:ln>
                  </pic:spPr>
                </pic:pic>
              </a:graphicData>
            </a:graphic>
          </wp:inline>
        </w:drawing>
      </w:r>
    </w:p>
    <w:p w:rsidR="00F4423A" w:rsidRDefault="00F4423A" w:rsidP="004911B9">
      <w:pPr>
        <w:shd w:val="clear" w:color="auto" w:fill="FFFFFF"/>
        <w:spacing w:before="150" w:after="150" w:line="240" w:lineRule="auto"/>
        <w:jc w:val="center"/>
        <w:rPr>
          <w:rFonts w:ascii="Times New Roman" w:eastAsia="Times New Roman" w:hAnsi="Times New Roman" w:cs="Times New Roman"/>
          <w:b/>
          <w:bCs/>
          <w:sz w:val="28"/>
          <w:szCs w:val="28"/>
        </w:rPr>
      </w:pPr>
    </w:p>
    <w:p w:rsidR="00F4423A" w:rsidRDefault="00F4423A" w:rsidP="004911B9">
      <w:pPr>
        <w:shd w:val="clear" w:color="auto" w:fill="FFFFFF"/>
        <w:spacing w:before="150" w:after="150" w:line="240" w:lineRule="auto"/>
        <w:jc w:val="center"/>
        <w:rPr>
          <w:rFonts w:ascii="Times New Roman" w:eastAsia="Times New Roman" w:hAnsi="Times New Roman" w:cs="Times New Roman"/>
          <w:b/>
          <w:bCs/>
          <w:sz w:val="28"/>
          <w:szCs w:val="28"/>
        </w:rPr>
      </w:pPr>
    </w:p>
    <w:p w:rsidR="00F4423A" w:rsidRDefault="00F4423A" w:rsidP="004911B9">
      <w:pPr>
        <w:shd w:val="clear" w:color="auto" w:fill="FFFFFF"/>
        <w:spacing w:before="150" w:after="150" w:line="240" w:lineRule="auto"/>
        <w:jc w:val="center"/>
        <w:rPr>
          <w:rFonts w:ascii="Times New Roman" w:eastAsia="Times New Roman" w:hAnsi="Times New Roman" w:cs="Times New Roman"/>
          <w:b/>
          <w:bCs/>
          <w:sz w:val="28"/>
          <w:szCs w:val="28"/>
        </w:rPr>
      </w:pPr>
    </w:p>
    <w:tbl>
      <w:tblPr>
        <w:tblStyle w:val="a7"/>
        <w:tblW w:w="0" w:type="auto"/>
        <w:tblLook w:val="04A0"/>
      </w:tblPr>
      <w:tblGrid>
        <w:gridCol w:w="1647"/>
        <w:gridCol w:w="3204"/>
        <w:gridCol w:w="3373"/>
        <w:gridCol w:w="3205"/>
        <w:gridCol w:w="3231"/>
      </w:tblGrid>
      <w:tr w:rsidR="00ED2C9B" w:rsidRPr="00ED2C9B" w:rsidTr="00ED2C9B">
        <w:trPr>
          <w:trHeight w:val="370"/>
        </w:trPr>
        <w:tc>
          <w:tcPr>
            <w:tcW w:w="1647" w:type="dxa"/>
          </w:tcPr>
          <w:p w:rsidR="00ED2C9B" w:rsidRPr="00ED2C9B" w:rsidRDefault="00ED2C9B" w:rsidP="00F4423A">
            <w:pPr>
              <w:rPr>
                <w:rFonts w:ascii="Times New Roman" w:hAnsi="Times New Roman" w:cs="Times New Roman"/>
                <w:sz w:val="20"/>
                <w:szCs w:val="20"/>
              </w:rPr>
            </w:pPr>
          </w:p>
        </w:tc>
        <w:tc>
          <w:tcPr>
            <w:tcW w:w="3204" w:type="dxa"/>
          </w:tcPr>
          <w:p w:rsidR="00ED2C9B" w:rsidRPr="00ED2C9B" w:rsidRDefault="003253C1" w:rsidP="00ED2C9B">
            <w:pPr>
              <w:spacing w:line="0" w:lineRule="atLeast"/>
              <w:rPr>
                <w:rFonts w:ascii="Times New Roman" w:hAnsi="Times New Roman" w:cs="Times New Roman"/>
                <w:sz w:val="20"/>
                <w:szCs w:val="20"/>
              </w:rPr>
            </w:pPr>
            <w:r>
              <w:rPr>
                <w:rFonts w:ascii="Times New Roman" w:hAnsi="Times New Roman" w:cs="Times New Roman"/>
                <w:sz w:val="20"/>
                <w:szCs w:val="20"/>
              </w:rPr>
              <w:t>Комарова Т.С.…Сред</w:t>
            </w:r>
            <w:r w:rsidR="007B450C">
              <w:rPr>
                <w:rFonts w:ascii="Times New Roman" w:hAnsi="Times New Roman" w:cs="Times New Roman"/>
                <w:sz w:val="20"/>
                <w:szCs w:val="20"/>
              </w:rPr>
              <w:t>.</w:t>
            </w:r>
            <w:r w:rsidR="00ED2C9B" w:rsidRPr="00ED2C9B">
              <w:rPr>
                <w:rFonts w:ascii="Times New Roman" w:hAnsi="Times New Roman" w:cs="Times New Roman"/>
                <w:sz w:val="20"/>
                <w:szCs w:val="20"/>
              </w:rPr>
              <w:t xml:space="preserve">гр…с. 11. </w:t>
            </w:r>
          </w:p>
        </w:tc>
        <w:tc>
          <w:tcPr>
            <w:tcW w:w="3373" w:type="dxa"/>
          </w:tcPr>
          <w:p w:rsidR="007B450C" w:rsidRDefault="003253C1" w:rsidP="00ED2C9B">
            <w:pPr>
              <w:spacing w:line="0" w:lineRule="atLeast"/>
              <w:rPr>
                <w:rFonts w:ascii="Times New Roman" w:hAnsi="Times New Roman" w:cs="Times New Roman"/>
                <w:sz w:val="20"/>
                <w:szCs w:val="20"/>
              </w:rPr>
            </w:pPr>
            <w:r>
              <w:rPr>
                <w:rFonts w:ascii="Times New Roman" w:hAnsi="Times New Roman" w:cs="Times New Roman"/>
                <w:sz w:val="20"/>
                <w:szCs w:val="20"/>
              </w:rPr>
              <w:t>Комарова Т.С…Сред</w:t>
            </w:r>
            <w:r w:rsidR="00ED2C9B" w:rsidRPr="00ED2C9B">
              <w:rPr>
                <w:rFonts w:ascii="Times New Roman" w:hAnsi="Times New Roman" w:cs="Times New Roman"/>
                <w:sz w:val="20"/>
                <w:szCs w:val="20"/>
              </w:rPr>
              <w:t>гр…</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 12</w:t>
            </w:r>
          </w:p>
        </w:tc>
        <w:tc>
          <w:tcPr>
            <w:tcW w:w="3205" w:type="dxa"/>
          </w:tcPr>
          <w:p w:rsidR="00ED2C9B" w:rsidRPr="00ED2C9B" w:rsidRDefault="003253C1" w:rsidP="00ED2C9B">
            <w:pPr>
              <w:spacing w:line="0" w:lineRule="atLeast"/>
              <w:rPr>
                <w:rFonts w:ascii="Times New Roman" w:hAnsi="Times New Roman" w:cs="Times New Roman"/>
                <w:sz w:val="20"/>
                <w:szCs w:val="20"/>
              </w:rPr>
            </w:pPr>
            <w:r>
              <w:rPr>
                <w:rFonts w:ascii="Times New Roman" w:hAnsi="Times New Roman" w:cs="Times New Roman"/>
                <w:sz w:val="20"/>
                <w:szCs w:val="20"/>
              </w:rPr>
              <w:t>Лыкова И.А….Сред</w:t>
            </w:r>
            <w:r w:rsidR="007B450C">
              <w:rPr>
                <w:rFonts w:ascii="Times New Roman" w:hAnsi="Times New Roman" w:cs="Times New Roman"/>
                <w:sz w:val="20"/>
                <w:szCs w:val="20"/>
              </w:rPr>
              <w:t>.гр</w:t>
            </w:r>
            <w:r w:rsidR="00ED2C9B" w:rsidRPr="00ED2C9B">
              <w:rPr>
                <w:rFonts w:ascii="Times New Roman" w:hAnsi="Times New Roman" w:cs="Times New Roman"/>
                <w:sz w:val="20"/>
                <w:szCs w:val="20"/>
              </w:rPr>
              <w:t xml:space="preserve"> с. 42</w:t>
            </w:r>
          </w:p>
        </w:tc>
        <w:tc>
          <w:tcPr>
            <w:tcW w:w="3231" w:type="dxa"/>
          </w:tcPr>
          <w:p w:rsidR="00ED2C9B" w:rsidRPr="00ED2C9B" w:rsidRDefault="003253C1" w:rsidP="00ED2C9B">
            <w:pPr>
              <w:spacing w:line="0" w:lineRule="atLeast"/>
              <w:rPr>
                <w:rFonts w:ascii="Times New Roman" w:hAnsi="Times New Roman" w:cs="Times New Roman"/>
                <w:sz w:val="20"/>
                <w:szCs w:val="20"/>
              </w:rPr>
            </w:pPr>
            <w:r>
              <w:rPr>
                <w:rFonts w:ascii="Times New Roman" w:hAnsi="Times New Roman" w:cs="Times New Roman"/>
                <w:sz w:val="20"/>
                <w:szCs w:val="20"/>
              </w:rPr>
              <w:t>Комарова Т.С…Сред  гр</w:t>
            </w:r>
            <w:r w:rsidR="00ED2C9B" w:rsidRPr="00ED2C9B">
              <w:rPr>
                <w:rFonts w:ascii="Times New Roman" w:hAnsi="Times New Roman" w:cs="Times New Roman"/>
                <w:sz w:val="20"/>
                <w:szCs w:val="20"/>
              </w:rPr>
              <w:t>с.13</w:t>
            </w: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Огурец и свекла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Жуки на цветочной клумбе</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Познакомить с приемами лепки предметов овальной формы. Учить передавать особенности каждого предмета.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Закреплять умение катать пластилин прямыми движениями рук при лепке предметов овальной формы и кругообразными – при лепке предметов круглой формы. Учить оттягивать пальцами, скруглять концы, сглаживать поверхность.</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лепить жуков, передавая строение (туловище, голова, шесть ножек). Закрепить способ лепки полусферы (частичное сплющивание шара). Развивать координацию в системе «глаз-рука», синхронизировать работу обеих рук. Воспитывать самостоятельность, аккуратность.</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Комарова Т.С…Средн. гр….с.12</w:t>
            </w:r>
          </w:p>
        </w:tc>
        <w:tc>
          <w:tcPr>
            <w:tcW w:w="3373" w:type="dxa"/>
          </w:tcPr>
          <w:p w:rsidR="00ED2C9B" w:rsidRPr="00ED2C9B" w:rsidRDefault="00ED2C9B" w:rsidP="00ED2C9B">
            <w:pPr>
              <w:spacing w:line="0" w:lineRule="atLeast"/>
              <w:jc w:val="center"/>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И.А…Средн.гр….с.26</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Красивые флажки</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Украшение платочка</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изображение по цвету.</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выделять углы, стороны квадрата. Закреплять знание круглой, квадратной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гр….с.11</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 с.13</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Октябрь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владеет навыком рисования и раскрашивания фигур овальной формы; умеет рисовать деревья, передавая  осенний  колорит, умеет рисовать  концом кисточки  тонкие ветки; умеет выразить свое отношение к ярким красивым рисункам и поделкам, употреблять в речи слова, обозначающие эстетические характеристики; выполняет гигиенические процедуры во время и после занятий рисованием и лепкой.</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«Кисть рябинки, гроздь калинки…»</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Золотая осень</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Клетчатый платочек</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Сказочное дерево</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рисовать кисть рябины (калины) ватными палочками, а листок – приемом  ритмичного примакивания ворса кисти с удлинением мазка. Закрепить представление о соплодиях (кисть, гроздь) и их строении. Развивать чувство ритма и цвета. Воспитывать интерес к отражению в рисунках своих впечатлений и представлений о природе.</w:t>
            </w:r>
          </w:p>
        </w:tc>
        <w:tc>
          <w:tcPr>
            <w:tcW w:w="3373" w:type="dxa"/>
          </w:tcPr>
          <w:p w:rsidR="00ED2C9B" w:rsidRPr="00ED2C9B" w:rsidRDefault="00ED2C9B" w:rsidP="00ED2C9B">
            <w:pPr>
              <w:shd w:val="clear" w:color="auto" w:fill="FFFFFF"/>
              <w:ind w:right="58"/>
              <w:rPr>
                <w:rFonts w:ascii="Times New Roman" w:hAnsi="Times New Roman" w:cs="Times New Roman"/>
                <w:sz w:val="20"/>
                <w:szCs w:val="20"/>
              </w:rPr>
            </w:pPr>
            <w:r w:rsidRPr="00ED2C9B">
              <w:rPr>
                <w:rFonts w:ascii="Times New Roman" w:hAnsi="Times New Roman" w:cs="Times New Roman"/>
                <w:sz w:val="20"/>
                <w:szCs w:val="20"/>
              </w:rPr>
              <w:t>Учить изображать осень. Упражнять в умении рисовать дерево, ствол, тонкие ветки, осеннюю листву. Закреплять технические уме</w:t>
            </w:r>
            <w:r w:rsidRPr="00ED2C9B">
              <w:rPr>
                <w:rFonts w:ascii="Times New Roman" w:hAnsi="Times New Roman" w:cs="Times New Roman"/>
                <w:sz w:val="20"/>
                <w:szCs w:val="20"/>
              </w:rPr>
              <w:softHyphen/>
            </w:r>
            <w:r w:rsidRPr="00ED2C9B">
              <w:rPr>
                <w:rFonts w:ascii="Times New Roman" w:hAnsi="Times New Roman" w:cs="Times New Roman"/>
                <w:spacing w:val="-1"/>
                <w:sz w:val="20"/>
                <w:szCs w:val="20"/>
              </w:rPr>
              <w:t>ния в рисовании красками (опус</w:t>
            </w:r>
            <w:r w:rsidRPr="00ED2C9B">
              <w:rPr>
                <w:rFonts w:ascii="Times New Roman" w:hAnsi="Times New Roman" w:cs="Times New Roman"/>
                <w:spacing w:val="-1"/>
                <w:sz w:val="20"/>
                <w:szCs w:val="20"/>
              </w:rPr>
              <w:softHyphen/>
            </w:r>
            <w:r w:rsidRPr="00ED2C9B">
              <w:rPr>
                <w:rFonts w:ascii="Times New Roman" w:hAnsi="Times New Roman" w:cs="Times New Roman"/>
                <w:spacing w:val="-2"/>
                <w:sz w:val="20"/>
                <w:szCs w:val="20"/>
              </w:rPr>
              <w:t xml:space="preserve">кать кисть всем ворсом в баночку </w:t>
            </w:r>
            <w:r w:rsidRPr="00ED2C9B">
              <w:rPr>
                <w:rFonts w:ascii="Times New Roman" w:hAnsi="Times New Roman" w:cs="Times New Roman"/>
                <w:spacing w:val="-1"/>
                <w:sz w:val="20"/>
                <w:szCs w:val="20"/>
              </w:rPr>
              <w:t>с краской, снимать лишнюю кап</w:t>
            </w:r>
            <w:r w:rsidRPr="00ED2C9B">
              <w:rPr>
                <w:rFonts w:ascii="Times New Roman" w:hAnsi="Times New Roman" w:cs="Times New Roman"/>
                <w:spacing w:val="-1"/>
                <w:sz w:val="20"/>
                <w:szCs w:val="20"/>
              </w:rPr>
              <w:softHyphen/>
              <w:t>лю о край баночки, хорошо про</w:t>
            </w:r>
            <w:r w:rsidRPr="00ED2C9B">
              <w:rPr>
                <w:rFonts w:ascii="Times New Roman" w:hAnsi="Times New Roman" w:cs="Times New Roman"/>
                <w:spacing w:val="-1"/>
                <w:sz w:val="20"/>
                <w:szCs w:val="20"/>
              </w:rPr>
              <w:softHyphen/>
              <w:t>мывать кисть в воде, прежде чем набирать другую краску, промо</w:t>
            </w:r>
            <w:r w:rsidRPr="00ED2C9B">
              <w:rPr>
                <w:rFonts w:ascii="Times New Roman" w:hAnsi="Times New Roman" w:cs="Times New Roman"/>
                <w:spacing w:val="-1"/>
                <w:sz w:val="20"/>
                <w:szCs w:val="20"/>
              </w:rPr>
              <w:softHyphen/>
              <w:t xml:space="preserve">кать ее о мягкую тряпочку или бумажную салфетку и т. д.). </w:t>
            </w:r>
            <w:r w:rsidRPr="00ED2C9B">
              <w:rPr>
                <w:rFonts w:ascii="Times New Roman" w:hAnsi="Times New Roman" w:cs="Times New Roman"/>
                <w:sz w:val="20"/>
                <w:szCs w:val="20"/>
              </w:rPr>
              <w:t>Подводить к образной пере</w:t>
            </w:r>
            <w:r w:rsidRPr="00ED2C9B">
              <w:rPr>
                <w:rFonts w:ascii="Times New Roman" w:hAnsi="Times New Roman" w:cs="Times New Roman"/>
                <w:sz w:val="20"/>
                <w:szCs w:val="20"/>
              </w:rPr>
              <w:softHyphen/>
              <w:t>даче явлений. Воспитывать самостоятель</w:t>
            </w:r>
            <w:r w:rsidRPr="00ED2C9B">
              <w:rPr>
                <w:rFonts w:ascii="Times New Roman" w:hAnsi="Times New Roman" w:cs="Times New Roman"/>
                <w:sz w:val="20"/>
                <w:szCs w:val="20"/>
              </w:rPr>
              <w:softHyphen/>
            </w:r>
            <w:r w:rsidRPr="00ED2C9B">
              <w:rPr>
                <w:rFonts w:ascii="Times New Roman" w:hAnsi="Times New Roman" w:cs="Times New Roman"/>
                <w:spacing w:val="-2"/>
                <w:sz w:val="20"/>
                <w:szCs w:val="20"/>
              </w:rPr>
              <w:t>ность, творчество. Вызывать чув</w:t>
            </w:r>
            <w:r w:rsidRPr="00ED2C9B">
              <w:rPr>
                <w:rFonts w:ascii="Times New Roman" w:hAnsi="Times New Roman" w:cs="Times New Roman"/>
                <w:spacing w:val="-2"/>
                <w:sz w:val="20"/>
                <w:szCs w:val="20"/>
              </w:rPr>
              <w:softHyphen/>
            </w:r>
            <w:r w:rsidRPr="00ED2C9B">
              <w:rPr>
                <w:rFonts w:ascii="Times New Roman" w:hAnsi="Times New Roman" w:cs="Times New Roman"/>
                <w:spacing w:val="-1"/>
                <w:sz w:val="20"/>
                <w:szCs w:val="20"/>
              </w:rPr>
              <w:t xml:space="preserve">ство радости от ярких красивых </w:t>
            </w:r>
            <w:r w:rsidRPr="00ED2C9B">
              <w:rPr>
                <w:rFonts w:ascii="Times New Roman" w:hAnsi="Times New Roman" w:cs="Times New Roman"/>
                <w:sz w:val="20"/>
                <w:szCs w:val="20"/>
              </w:rPr>
              <w:t>рисунков</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рисовать узор из вертикальных и горизонтальных линий на бумаге квадратной формы, находить середину (центр) сторон квадрата; закреплять умение проводить линию быстро, одним движением, не отрывая кисть от бумаги, самостоятельно подбирать контрастные цвета; повторить названия цветов: зеленый, синий, желтый, коричневый; вырабатывать привычку хорошо промывать кисть и просушивать ее салфеткой, лишнюю краску снимать  с кончика кисти;развивать глазомер, вкус, мелкую моторику кисти, чувство цвета, ритма, творческое воображение; воспитывать самостоятельность, аккуратность, чувство гармонии цвета.</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создавать в рисунке сказочный образ. Упражнять в передаче правильного строения дерева, в закрашивании. Развивать воображение, творческие способности, речь.</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7B450C" w:rsidP="00ED2C9B">
            <w:pPr>
              <w:spacing w:line="0" w:lineRule="atLeast"/>
              <w:rPr>
                <w:rFonts w:ascii="Times New Roman" w:hAnsi="Times New Roman" w:cs="Times New Roman"/>
                <w:sz w:val="20"/>
                <w:szCs w:val="20"/>
              </w:rPr>
            </w:pPr>
            <w:r>
              <w:rPr>
                <w:rFonts w:ascii="Times New Roman" w:hAnsi="Times New Roman" w:cs="Times New Roman"/>
                <w:sz w:val="20"/>
                <w:szCs w:val="20"/>
              </w:rPr>
              <w:t>Лыкова И.А…Стар. гр,подг гр</w:t>
            </w:r>
            <w:r w:rsidR="00ED2C9B" w:rsidRPr="00ED2C9B">
              <w:rPr>
                <w:rFonts w:ascii="Times New Roman" w:hAnsi="Times New Roman" w:cs="Times New Roman"/>
                <w:sz w:val="20"/>
                <w:szCs w:val="20"/>
              </w:rPr>
              <w:t>.с.46</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Т.С…Средн.гр….с.13</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Фролова И.В….с. 2 </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Т.С…Средн.гр…….с.13</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Пирамидка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Грибы</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лепить пирамидку из дисков разной величины с верхушкой в виде шарика. Показать приемы планирования работы (выкладывание комочков пластилина в ряд от самого большого к самому маленькому).  Развивать чувство цвета, формы и величины. Воспитывать уверенность в результате собственного труда.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Закреплять умение лепить знакомые  предметы, используя усвоенные ранее приемы лепки (раскатывания пластилина прямыми и кругообразными движениями, сплющивание ладонями, лепка пальцами) для уточнения формы. Развивать умение образно оценивать  свои работы и работы друзей.</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 гр… с.28</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гр….с.13</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 нашем селе построен большой дом</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Как мы все вместе набрали полную корзину грибов</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hd w:val="clear" w:color="auto" w:fill="FFFFFF"/>
              <w:ind w:right="144"/>
              <w:rPr>
                <w:rFonts w:ascii="Times New Roman" w:hAnsi="Times New Roman" w:cs="Times New Roman"/>
                <w:sz w:val="20"/>
                <w:szCs w:val="20"/>
              </w:rPr>
            </w:pPr>
            <w:r w:rsidRPr="00ED2C9B">
              <w:rPr>
                <w:rFonts w:ascii="Times New Roman" w:hAnsi="Times New Roman" w:cs="Times New Roman"/>
                <w:sz w:val="20"/>
                <w:szCs w:val="20"/>
              </w:rPr>
              <w:t xml:space="preserve">Закреплять умение вырезать </w:t>
            </w:r>
            <w:r w:rsidRPr="00ED2C9B">
              <w:rPr>
                <w:rFonts w:ascii="Times New Roman" w:hAnsi="Times New Roman" w:cs="Times New Roman"/>
                <w:spacing w:val="-3"/>
                <w:sz w:val="20"/>
                <w:szCs w:val="20"/>
              </w:rPr>
              <w:t xml:space="preserve">прямую полоску бумаги, срезать </w:t>
            </w:r>
            <w:r w:rsidRPr="00ED2C9B">
              <w:rPr>
                <w:rFonts w:ascii="Times New Roman" w:hAnsi="Times New Roman" w:cs="Times New Roman"/>
                <w:spacing w:val="-1"/>
                <w:sz w:val="20"/>
                <w:szCs w:val="20"/>
              </w:rPr>
              <w:t xml:space="preserve">углы, составлять изображение </w:t>
            </w:r>
            <w:r w:rsidRPr="00ED2C9B">
              <w:rPr>
                <w:rFonts w:ascii="Times New Roman" w:hAnsi="Times New Roman" w:cs="Times New Roman"/>
                <w:sz w:val="20"/>
                <w:szCs w:val="20"/>
              </w:rPr>
              <w:t xml:space="preserve">из частей. Учить: создавать в аппликации образ большого дома; </w:t>
            </w:r>
            <w:r w:rsidRPr="00ED2C9B">
              <w:rPr>
                <w:rFonts w:ascii="Times New Roman" w:hAnsi="Times New Roman" w:cs="Times New Roman"/>
                <w:spacing w:val="-2"/>
                <w:sz w:val="20"/>
                <w:szCs w:val="20"/>
              </w:rPr>
              <w:t>видеть образ при рассматрива</w:t>
            </w:r>
            <w:r w:rsidRPr="00ED2C9B">
              <w:rPr>
                <w:rFonts w:ascii="Times New Roman" w:hAnsi="Times New Roman" w:cs="Times New Roman"/>
                <w:spacing w:val="-2"/>
                <w:sz w:val="20"/>
                <w:szCs w:val="20"/>
              </w:rPr>
              <w:softHyphen/>
            </w:r>
            <w:r w:rsidRPr="00ED2C9B">
              <w:rPr>
                <w:rFonts w:ascii="Times New Roman" w:hAnsi="Times New Roman" w:cs="Times New Roman"/>
                <w:sz w:val="20"/>
                <w:szCs w:val="20"/>
              </w:rPr>
              <w:t>нии работ</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вырезанию закругленных форм; продолжать учить составлять симметричную композицию из нескольких предметов; наклеивать предметы в указанной последовательности; закреплять в речи детей название цветов: оранжевого, серого, коричневого и умение различать темные и светлые оттенки красного цвета; закреплять приемы аккуратного наклеивания.</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 с.15</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 с.15</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Ноябрь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владеет навыком рисования красками и кистью; умеет самостоятельно выбирать темы для своих рисунков, аппликаций, поделок из пластилина; знает правила безопасного поведения во время работы с ножницами и клеем; умеет эмоционально и тактично оценивать свои работы и работы своих сверстников; испытывает радость от созерцания результатов своей творческой деятельности.</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Украшение фартучка</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Мышонок</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Украсим полосочку флажками</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Рыбки плавают в аквариуме</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составлять узор из линий и мазков на силуэтной форме фартучка; закреплять умение быстро проводить линии всей шириной ворса кисти, хорошо промывать кисть; продолжать учить рисовать приемом «примакивание» («вертикальный мазок», слева направо на одинаковом расстоянии друг от друга, верхний и нижний, между линиями); развивать воображение, эстетический вкус, чувство ритма, мелкую моторику; воспитывать интерес к декоративному творчеству.</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передавать образ сказочного мышонка, придерживаться пропорций, рисовать в определенной последовательности, закреплять навыки рисования округлых и овальных форм (голова – круглая с заостренной мордочкой, ушки – круглые, лапки в виде мазков); учить получать серый цвет краски смешением черной и белой; развивать композиционные умения в расположении изображения на листе бумаги; вызывать желание рисовать традиционными и нетрадиционными методами («тычком» - ватной палочкой); развивать восприятие цветов, внимательность, логическое </w:t>
            </w:r>
            <w:r w:rsidRPr="00ED2C9B">
              <w:rPr>
                <w:rFonts w:ascii="Times New Roman" w:hAnsi="Times New Roman" w:cs="Times New Roman"/>
                <w:sz w:val="20"/>
                <w:szCs w:val="20"/>
              </w:rPr>
              <w:lastRenderedPageBreak/>
              <w:t>мышление, настойчивость, доброжелательность; воспитывать умение опрятно пользоваться изобразительными средствами.</w:t>
            </w:r>
          </w:p>
        </w:tc>
        <w:tc>
          <w:tcPr>
            <w:tcW w:w="3205" w:type="dxa"/>
          </w:tcPr>
          <w:p w:rsidR="00ED2C9B" w:rsidRPr="00ED2C9B" w:rsidRDefault="00ED2C9B" w:rsidP="00ED2C9B">
            <w:pPr>
              <w:shd w:val="clear" w:color="auto" w:fill="FFFFFF"/>
              <w:ind w:right="58"/>
              <w:rPr>
                <w:rFonts w:ascii="Times New Roman" w:hAnsi="Times New Roman" w:cs="Times New Roman"/>
                <w:sz w:val="20"/>
                <w:szCs w:val="20"/>
              </w:rPr>
            </w:pPr>
            <w:r w:rsidRPr="00ED2C9B">
              <w:rPr>
                <w:rFonts w:ascii="Times New Roman" w:hAnsi="Times New Roman" w:cs="Times New Roman"/>
                <w:sz w:val="20"/>
                <w:szCs w:val="20"/>
              </w:rPr>
              <w:lastRenderedPageBreak/>
              <w:t xml:space="preserve">Закреплять умение рисовать </w:t>
            </w:r>
            <w:r w:rsidRPr="00ED2C9B">
              <w:rPr>
                <w:rFonts w:ascii="Times New Roman" w:hAnsi="Times New Roman" w:cs="Times New Roman"/>
                <w:spacing w:val="-3"/>
                <w:sz w:val="20"/>
                <w:szCs w:val="20"/>
              </w:rPr>
              <w:t xml:space="preserve">предметы прямоугольной формы, </w:t>
            </w:r>
            <w:r w:rsidRPr="00ED2C9B">
              <w:rPr>
                <w:rFonts w:ascii="Times New Roman" w:hAnsi="Times New Roman" w:cs="Times New Roman"/>
                <w:spacing w:val="-1"/>
                <w:sz w:val="20"/>
                <w:szCs w:val="20"/>
              </w:rPr>
              <w:t>создавать простейший ритм изо</w:t>
            </w:r>
            <w:r w:rsidRPr="00ED2C9B">
              <w:rPr>
                <w:rFonts w:ascii="Times New Roman" w:hAnsi="Times New Roman" w:cs="Times New Roman"/>
                <w:spacing w:val="-1"/>
                <w:sz w:val="20"/>
                <w:szCs w:val="20"/>
              </w:rPr>
              <w:softHyphen/>
            </w:r>
            <w:r w:rsidRPr="00ED2C9B">
              <w:rPr>
                <w:rFonts w:ascii="Times New Roman" w:hAnsi="Times New Roman" w:cs="Times New Roman"/>
                <w:sz w:val="20"/>
                <w:szCs w:val="20"/>
              </w:rPr>
              <w:t>бражений. Упражнять в умении аккурат</w:t>
            </w:r>
            <w:r w:rsidRPr="00ED2C9B">
              <w:rPr>
                <w:rFonts w:ascii="Times New Roman" w:hAnsi="Times New Roman" w:cs="Times New Roman"/>
                <w:sz w:val="20"/>
                <w:szCs w:val="20"/>
              </w:rPr>
              <w:softHyphen/>
            </w:r>
            <w:r w:rsidRPr="00ED2C9B">
              <w:rPr>
                <w:rFonts w:ascii="Times New Roman" w:hAnsi="Times New Roman" w:cs="Times New Roman"/>
                <w:spacing w:val="-3"/>
                <w:sz w:val="20"/>
                <w:szCs w:val="20"/>
              </w:rPr>
              <w:t>но закрашивать рисунок, исполь</w:t>
            </w:r>
            <w:r w:rsidRPr="00ED2C9B">
              <w:rPr>
                <w:rFonts w:ascii="Times New Roman" w:hAnsi="Times New Roman" w:cs="Times New Roman"/>
                <w:spacing w:val="-3"/>
                <w:sz w:val="20"/>
                <w:szCs w:val="20"/>
              </w:rPr>
              <w:softHyphen/>
            </w:r>
            <w:r w:rsidRPr="00ED2C9B">
              <w:rPr>
                <w:rFonts w:ascii="Times New Roman" w:hAnsi="Times New Roman" w:cs="Times New Roman"/>
                <w:sz w:val="20"/>
                <w:szCs w:val="20"/>
              </w:rPr>
              <w:t>зуя показанный прием. Развивать эстетические чув</w:t>
            </w:r>
            <w:r w:rsidRPr="00ED2C9B">
              <w:rPr>
                <w:rFonts w:ascii="Times New Roman" w:hAnsi="Times New Roman" w:cs="Times New Roman"/>
                <w:sz w:val="20"/>
                <w:szCs w:val="20"/>
              </w:rPr>
              <w:softHyphen/>
            </w:r>
            <w:r w:rsidRPr="00ED2C9B">
              <w:rPr>
                <w:rFonts w:ascii="Times New Roman" w:hAnsi="Times New Roman" w:cs="Times New Roman"/>
                <w:spacing w:val="-1"/>
                <w:sz w:val="20"/>
                <w:szCs w:val="20"/>
              </w:rPr>
              <w:t>ства; чувство ритма, композиции</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изображать рыбок, плавающих в разных направлениях; правильно передавать их голову,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Т.С….Средн.гр….с.14</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Фролова И.В….с.8</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Т.С…Средн.гр.….с.20</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гр….с.16</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«Вот ежик – ни головы, ни ножек…»</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Рыбка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Познакомить детей с новой исходной формой для лепки животных – овоидом; передавать в лепке характерные особенности внешнего вида ежа; пользоваться стекой для прорисовки иголок короткими штрихами в одном направлении; закреплять известные детям приемы лепки и их названия.</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Закреплять знание приемов изготовления предметов овальной формы (раскатывание прямыми движениями  ладоней, лепка пальцами); приемы оттягивания, сплющивания при передаче характерных особенностей рыбки. Учить обозначать стекой чешуйки, покрывающие тело рыбки.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Швайко Г.С…Средн.гр.….с.69</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гр….с.14</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«Лодки плывут по реке»</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Украсим шапочку узором из квадратиков</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создавать изображение предметов (лодок) разрезая квадраты и круги пополам, срезая угол у треугольника. Закреплять умение составлять красивую композицию, аккуратно наклеивать изображения.</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учить разрезать разными способами широкие и узкие полоски по сгибам; учить составлять узор из квадратов, чередуя элементы по величине и цвету, самостоятельно выбирать цвет для  элементов узора; располагать узор в определенном  месте изделия (на отвороте шапочки); закреплять навыки аккуратного наклеивания.</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гр….с.14</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Швайко Г.С…Среднгр….с.59</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Декабрь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умеет планировать последовательность действий при выполнении творческих работ; эмоционально откликается на творческие работы свои и своих товарищей, проявляет инициативу в оказании помощи детям и взрослым; называет части зданий; умеет создавать праздничные открытки.</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Дом, в котором я живу</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Снеговики в шапочках и шарфиках</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Перчатки и котятки</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Наша нарядная елка</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рисовать большой дом, передавать прямоугольную форму </w:t>
            </w:r>
            <w:r w:rsidRPr="00ED2C9B">
              <w:rPr>
                <w:rFonts w:ascii="Times New Roman" w:hAnsi="Times New Roman" w:cs="Times New Roman"/>
                <w:sz w:val="20"/>
                <w:szCs w:val="20"/>
              </w:rPr>
              <w:lastRenderedPageBreak/>
              <w:t>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Учить рисовать нарядных снеговиков в шапочках и шарфиках. </w:t>
            </w:r>
            <w:r w:rsidRPr="00ED2C9B">
              <w:rPr>
                <w:rFonts w:ascii="Times New Roman" w:hAnsi="Times New Roman" w:cs="Times New Roman"/>
                <w:sz w:val="20"/>
                <w:szCs w:val="20"/>
              </w:rPr>
              <w:lastRenderedPageBreak/>
              <w:t>Показать приемы декоративного оформления комплектов зимней одежды развивать глазомер, чувство цвета, формы и пропорций. Воспитывать уверенность, инициативность, интерес к экспериментированию.</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Вызвать интерес к изображению и оформлению «перчаток» (или </w:t>
            </w:r>
            <w:r w:rsidRPr="00ED2C9B">
              <w:rPr>
                <w:rFonts w:ascii="Times New Roman" w:hAnsi="Times New Roman" w:cs="Times New Roman"/>
                <w:sz w:val="20"/>
                <w:szCs w:val="20"/>
              </w:rPr>
              <w:lastRenderedPageBreak/>
              <w:t>«рукавичек») по своим ладошкам – правой и левой. Формировать точные графические умения – аккуратно и уверенно обводить кисть руки, удерживая карандаш возле руки и не отрывая его от бумаги. Показать зависимость декора от формы изделия. Учить самостоятельно создавать орнамент – по представлению или по замыслу. Развивать воображение.  Координировать движение рук и глаз. Дать наглядное представление о симметрии парных предметов (одинаковый узор на обеих перчатках в каждой паре).</w:t>
            </w:r>
          </w:p>
        </w:tc>
        <w:tc>
          <w:tcPr>
            <w:tcW w:w="3231" w:type="dxa"/>
          </w:tcPr>
          <w:p w:rsidR="00ED2C9B" w:rsidRPr="00ED2C9B" w:rsidRDefault="00ED2C9B" w:rsidP="00ED2C9B">
            <w:pPr>
              <w:shd w:val="clear" w:color="auto" w:fill="FFFFFF"/>
              <w:rPr>
                <w:rFonts w:ascii="Times New Roman" w:hAnsi="Times New Roman" w:cs="Times New Roman"/>
                <w:sz w:val="20"/>
                <w:szCs w:val="20"/>
              </w:rPr>
            </w:pPr>
            <w:r w:rsidRPr="00ED2C9B">
              <w:rPr>
                <w:rFonts w:ascii="Times New Roman" w:hAnsi="Times New Roman" w:cs="Times New Roman"/>
                <w:sz w:val="20"/>
                <w:szCs w:val="20"/>
              </w:rPr>
              <w:lastRenderedPageBreak/>
              <w:t xml:space="preserve">Учить </w:t>
            </w:r>
            <w:r w:rsidRPr="00ED2C9B">
              <w:rPr>
                <w:rFonts w:ascii="Times New Roman" w:hAnsi="Times New Roman" w:cs="Times New Roman"/>
                <w:spacing w:val="-2"/>
                <w:sz w:val="20"/>
                <w:szCs w:val="20"/>
              </w:rPr>
              <w:t>передавать в рисунке образ но</w:t>
            </w:r>
            <w:r w:rsidRPr="00ED2C9B">
              <w:rPr>
                <w:rFonts w:ascii="Times New Roman" w:hAnsi="Times New Roman" w:cs="Times New Roman"/>
                <w:spacing w:val="-2"/>
                <w:sz w:val="20"/>
                <w:szCs w:val="20"/>
              </w:rPr>
              <w:softHyphen/>
            </w:r>
            <w:r w:rsidRPr="00ED2C9B">
              <w:rPr>
                <w:rFonts w:ascii="Times New Roman" w:hAnsi="Times New Roman" w:cs="Times New Roman"/>
                <w:sz w:val="20"/>
                <w:szCs w:val="20"/>
              </w:rPr>
              <w:t xml:space="preserve">вогодней елки; </w:t>
            </w:r>
            <w:r w:rsidRPr="00ED2C9B">
              <w:rPr>
                <w:rFonts w:ascii="Times New Roman" w:hAnsi="Times New Roman" w:cs="Times New Roman"/>
                <w:spacing w:val="-3"/>
                <w:sz w:val="20"/>
                <w:szCs w:val="20"/>
              </w:rPr>
              <w:t xml:space="preserve">пользоваться </w:t>
            </w:r>
            <w:r w:rsidRPr="00ED2C9B">
              <w:rPr>
                <w:rFonts w:ascii="Times New Roman" w:hAnsi="Times New Roman" w:cs="Times New Roman"/>
                <w:spacing w:val="-3"/>
                <w:sz w:val="20"/>
                <w:szCs w:val="20"/>
              </w:rPr>
              <w:lastRenderedPageBreak/>
              <w:t xml:space="preserve">красками разных </w:t>
            </w:r>
            <w:r w:rsidRPr="00ED2C9B">
              <w:rPr>
                <w:rFonts w:ascii="Times New Roman" w:hAnsi="Times New Roman" w:cs="Times New Roman"/>
                <w:spacing w:val="-1"/>
                <w:sz w:val="20"/>
                <w:szCs w:val="20"/>
              </w:rPr>
              <w:t xml:space="preserve">цветов, аккуратно накладывать одну краску на другую только </w:t>
            </w:r>
            <w:r w:rsidRPr="00ED2C9B">
              <w:rPr>
                <w:rFonts w:ascii="Times New Roman" w:hAnsi="Times New Roman" w:cs="Times New Roman"/>
                <w:sz w:val="20"/>
                <w:szCs w:val="20"/>
              </w:rPr>
              <w:t>по высыхании.</w:t>
            </w:r>
          </w:p>
          <w:p w:rsidR="00ED2C9B" w:rsidRPr="00ED2C9B" w:rsidRDefault="00ED2C9B" w:rsidP="00ED2C9B">
            <w:pPr>
              <w:shd w:val="clear" w:color="auto" w:fill="FFFFFF"/>
              <w:rPr>
                <w:rFonts w:ascii="Times New Roman" w:hAnsi="Times New Roman" w:cs="Times New Roman"/>
                <w:sz w:val="20"/>
                <w:szCs w:val="20"/>
              </w:rPr>
            </w:pPr>
            <w:r w:rsidRPr="00ED2C9B">
              <w:rPr>
                <w:rFonts w:ascii="Times New Roman" w:hAnsi="Times New Roman" w:cs="Times New Roman"/>
                <w:sz w:val="20"/>
                <w:szCs w:val="20"/>
              </w:rPr>
              <w:t>Формировать умение рисо</w:t>
            </w:r>
            <w:r w:rsidRPr="00ED2C9B">
              <w:rPr>
                <w:rFonts w:ascii="Times New Roman" w:hAnsi="Times New Roman" w:cs="Times New Roman"/>
                <w:sz w:val="20"/>
                <w:szCs w:val="20"/>
              </w:rPr>
              <w:softHyphen/>
            </w:r>
            <w:r w:rsidRPr="00ED2C9B">
              <w:rPr>
                <w:rFonts w:ascii="Times New Roman" w:hAnsi="Times New Roman" w:cs="Times New Roman"/>
                <w:spacing w:val="-3"/>
                <w:sz w:val="20"/>
                <w:szCs w:val="20"/>
              </w:rPr>
              <w:t>вать елку с удлиняющимися кни</w:t>
            </w:r>
            <w:r w:rsidRPr="00ED2C9B">
              <w:rPr>
                <w:rFonts w:ascii="Times New Roman" w:hAnsi="Times New Roman" w:cs="Times New Roman"/>
                <w:spacing w:val="-3"/>
                <w:sz w:val="20"/>
                <w:szCs w:val="20"/>
              </w:rPr>
              <w:softHyphen/>
            </w:r>
            <w:r w:rsidRPr="00ED2C9B">
              <w:rPr>
                <w:rFonts w:ascii="Times New Roman" w:hAnsi="Times New Roman" w:cs="Times New Roman"/>
                <w:sz w:val="20"/>
                <w:szCs w:val="20"/>
              </w:rPr>
              <w:t xml:space="preserve">зу ветвями. Способствовать </w:t>
            </w:r>
            <w:r w:rsidRPr="00ED2C9B">
              <w:rPr>
                <w:rFonts w:ascii="Times New Roman" w:hAnsi="Times New Roman" w:cs="Times New Roman"/>
                <w:spacing w:val="-3"/>
                <w:sz w:val="20"/>
                <w:szCs w:val="20"/>
              </w:rPr>
              <w:t>эмоциональ</w:t>
            </w:r>
            <w:r w:rsidRPr="00ED2C9B">
              <w:rPr>
                <w:rFonts w:ascii="Times New Roman" w:hAnsi="Times New Roman" w:cs="Times New Roman"/>
                <w:spacing w:val="-3"/>
                <w:sz w:val="20"/>
                <w:szCs w:val="20"/>
              </w:rPr>
              <w:softHyphen/>
            </w:r>
            <w:r w:rsidRPr="00ED2C9B">
              <w:rPr>
                <w:rFonts w:ascii="Times New Roman" w:hAnsi="Times New Roman" w:cs="Times New Roman"/>
                <w:spacing w:val="-5"/>
                <w:sz w:val="20"/>
                <w:szCs w:val="20"/>
              </w:rPr>
              <w:t xml:space="preserve">ной оценке своих работ и рисунков </w:t>
            </w:r>
            <w:r w:rsidRPr="00ED2C9B">
              <w:rPr>
                <w:rFonts w:ascii="Times New Roman" w:hAnsi="Times New Roman" w:cs="Times New Roman"/>
                <w:spacing w:val="-6"/>
                <w:sz w:val="20"/>
                <w:szCs w:val="20"/>
              </w:rPr>
              <w:t>товарищей, созданию радостной ат</w:t>
            </w:r>
            <w:r w:rsidRPr="00ED2C9B">
              <w:rPr>
                <w:rFonts w:ascii="Times New Roman" w:hAnsi="Times New Roman" w:cs="Times New Roman"/>
                <w:spacing w:val="-6"/>
                <w:sz w:val="20"/>
                <w:szCs w:val="20"/>
              </w:rPr>
              <w:softHyphen/>
              <w:t>мосферы при восприятии рисунков</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гр….с.25</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 гр….с.78</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 гр…с.64</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гр….с.18</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Зайчик</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Мы слепили снеговиков</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учить лепить животных, используя форму овоида (туловище, голова); передавать в лепке характерные особенности внешнего вида зайца (длинные уши, короткий хвост), разное состояние зверька (прислушивается или спокойно отдыхает)  через разное положение его ушей; закреплять приемы лепки овоида и примазывания деталей друг к другу.</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рассматривать снеговика на иллюстрациях, игрушке, выделять основные части, дополнения и описывать образ (веселый, смешной, печальный и пр.); лепить фигуру снеговика из трех шаров разной величины, плотно соединять части, руки из столбика;  передавать характерные признаки (глаза, нос, рот, шляпу и пр.), создавать образ веселого снеговика.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Швайко Г.С….Средн. гр…с.71</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Т.С…Средн.гр….с.21</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Снеговик с метлой</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Праздничная елочка (поздравительная открытка)</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Продолжать учить срезать углы у квадрата, закругляя их; учить составлять изображение снеговика от большего круга к меньшему </w:t>
            </w:r>
            <w:r w:rsidRPr="00ED2C9B">
              <w:rPr>
                <w:rFonts w:ascii="Times New Roman" w:hAnsi="Times New Roman" w:cs="Times New Roman"/>
                <w:sz w:val="20"/>
                <w:szCs w:val="20"/>
              </w:rPr>
              <w:lastRenderedPageBreak/>
              <w:t>(вверх), развивать композиционные умения в составлении изображения, чувство формы и пропорций; закреплять навык аккуратного наклеивания; вызвать радость в ожидании новогоднего праздника.</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детей составлять аппликативное изображение елочки из треугольников. Применять для решения новой </w:t>
            </w:r>
            <w:r w:rsidRPr="00ED2C9B">
              <w:rPr>
                <w:rFonts w:ascii="Times New Roman" w:hAnsi="Times New Roman" w:cs="Times New Roman"/>
                <w:sz w:val="20"/>
                <w:szCs w:val="20"/>
              </w:rPr>
              <w:lastRenderedPageBreak/>
              <w:t>творческой задачи освоенный способ получения треугольников из квадратов, разрезанных пополам по диагонали. Вызвать желание создать поздравительные открытки своими руками. Поддерживать стремление самостоятельно комбинировать знакомые приемы декорирования аппликативного образа (оформлять созданные формы  ритмом  кружочков). Развивать чувство формы и ритма. Воспитывать самостоятельность, инициативность.</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Малышева А.Н. … с.46</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И.А….Средн.гр…с.72</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Январь</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владеет навыками связной речи при составлении описания своей работы: рисунка, аппликации, скульптуры; знает названия частей тела человека и умеет соотносить их по величине при изображении; знает правила композиции при изображении на плоскости.</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Маленькой елочке холодно зимой</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Снегурочка</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Нарисуй какую хочешь игрушку</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Веселые матрешки (хоровод)</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hd w:val="clear" w:color="auto" w:fill="FFFFFF"/>
              <w:ind w:right="53"/>
              <w:rPr>
                <w:rFonts w:ascii="Times New Roman" w:hAnsi="Times New Roman" w:cs="Times New Roman"/>
                <w:sz w:val="20"/>
                <w:szCs w:val="20"/>
              </w:rPr>
            </w:pPr>
            <w:r w:rsidRPr="00ED2C9B">
              <w:rPr>
                <w:rFonts w:ascii="Times New Roman" w:hAnsi="Times New Roman" w:cs="Times New Roman"/>
                <w:spacing w:val="-3"/>
                <w:sz w:val="20"/>
                <w:szCs w:val="20"/>
              </w:rPr>
              <w:t>Учить детей передавать в рисунке несложный сюжет, выделяя глав</w:t>
            </w:r>
            <w:r w:rsidRPr="00ED2C9B">
              <w:rPr>
                <w:rFonts w:ascii="Times New Roman" w:hAnsi="Times New Roman" w:cs="Times New Roman"/>
                <w:spacing w:val="-3"/>
                <w:sz w:val="20"/>
                <w:szCs w:val="20"/>
              </w:rPr>
              <w:softHyphen/>
            </w:r>
            <w:r w:rsidRPr="00ED2C9B">
              <w:rPr>
                <w:rFonts w:ascii="Times New Roman" w:hAnsi="Times New Roman" w:cs="Times New Roman"/>
                <w:sz w:val="20"/>
                <w:szCs w:val="20"/>
              </w:rPr>
              <w:t>ное;</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pacing w:val="-3"/>
                <w:sz w:val="20"/>
                <w:szCs w:val="20"/>
              </w:rPr>
              <w:t>рисовать елочку с удлиненны</w:t>
            </w:r>
            <w:r w:rsidRPr="00ED2C9B">
              <w:rPr>
                <w:rFonts w:ascii="Times New Roman" w:hAnsi="Times New Roman" w:cs="Times New Roman"/>
                <w:spacing w:val="-3"/>
                <w:sz w:val="20"/>
                <w:szCs w:val="20"/>
              </w:rPr>
              <w:softHyphen/>
            </w:r>
            <w:r w:rsidRPr="00ED2C9B">
              <w:rPr>
                <w:rFonts w:ascii="Times New Roman" w:hAnsi="Times New Roman" w:cs="Times New Roman"/>
                <w:sz w:val="20"/>
                <w:szCs w:val="20"/>
              </w:rPr>
              <w:t xml:space="preserve">ми книзу ветками. Закреплять умение рисовать красками. Развивать </w:t>
            </w:r>
            <w:r w:rsidRPr="00ED2C9B">
              <w:rPr>
                <w:rFonts w:ascii="Times New Roman" w:hAnsi="Times New Roman" w:cs="Times New Roman"/>
                <w:spacing w:val="-2"/>
                <w:sz w:val="20"/>
                <w:szCs w:val="20"/>
              </w:rPr>
              <w:t>образное восприятие, образные</w:t>
            </w:r>
            <w:r w:rsidRPr="00ED2C9B">
              <w:rPr>
                <w:rFonts w:ascii="Times New Roman" w:hAnsi="Times New Roman" w:cs="Times New Roman"/>
                <w:spacing w:val="-2"/>
                <w:sz w:val="20"/>
                <w:szCs w:val="20"/>
              </w:rPr>
              <w:br/>
            </w:r>
            <w:r w:rsidRPr="00ED2C9B">
              <w:rPr>
                <w:rFonts w:ascii="Times New Roman" w:hAnsi="Times New Roman" w:cs="Times New Roman"/>
                <w:sz w:val="20"/>
                <w:szCs w:val="20"/>
              </w:rPr>
              <w:t xml:space="preserve">представления; </w:t>
            </w:r>
            <w:r w:rsidRPr="00ED2C9B">
              <w:rPr>
                <w:rFonts w:ascii="Times New Roman" w:hAnsi="Times New Roman" w:cs="Times New Roman"/>
                <w:spacing w:val="-3"/>
                <w:sz w:val="20"/>
                <w:szCs w:val="20"/>
              </w:rPr>
              <w:t>желание создать красивый ри</w:t>
            </w:r>
            <w:r w:rsidRPr="00ED2C9B">
              <w:rPr>
                <w:rFonts w:ascii="Times New Roman" w:hAnsi="Times New Roman" w:cs="Times New Roman"/>
                <w:spacing w:val="-3"/>
                <w:sz w:val="20"/>
                <w:szCs w:val="20"/>
              </w:rPr>
              <w:softHyphen/>
            </w:r>
            <w:r w:rsidRPr="00ED2C9B">
              <w:rPr>
                <w:rFonts w:ascii="Times New Roman" w:hAnsi="Times New Roman" w:cs="Times New Roman"/>
                <w:sz w:val="20"/>
                <w:szCs w:val="20"/>
              </w:rPr>
              <w:t>сунок.  Дать эмоциональную оценку</w:t>
            </w:r>
          </w:p>
        </w:tc>
        <w:tc>
          <w:tcPr>
            <w:tcW w:w="3373" w:type="dxa"/>
          </w:tcPr>
          <w:p w:rsidR="00ED2C9B" w:rsidRPr="00ED2C9B" w:rsidRDefault="00ED2C9B" w:rsidP="00ED2C9B">
            <w:pPr>
              <w:shd w:val="clear" w:color="auto" w:fill="FFFFFF"/>
              <w:tabs>
                <w:tab w:val="left" w:pos="274"/>
              </w:tabs>
              <w:ind w:right="53"/>
              <w:rPr>
                <w:rFonts w:ascii="Times New Roman" w:hAnsi="Times New Roman" w:cs="Times New Roman"/>
                <w:sz w:val="20"/>
                <w:szCs w:val="20"/>
              </w:rPr>
            </w:pPr>
            <w:r w:rsidRPr="00ED2C9B">
              <w:rPr>
                <w:rFonts w:ascii="Times New Roman" w:hAnsi="Times New Roman" w:cs="Times New Roman"/>
                <w:sz w:val="20"/>
                <w:szCs w:val="20"/>
              </w:rPr>
              <w:t>Учить изображать Снегурочку в шубке (шубка книзу расширена, руки от плеч). Закреплять умение рисовать кистью и красками, накладывать одну краску на другую по высыхании, при украшении шубки чисто  промывать кисть и  осушать ее, промокая о тряпочку или салфетку.</w:t>
            </w:r>
          </w:p>
        </w:tc>
        <w:tc>
          <w:tcPr>
            <w:tcW w:w="3205" w:type="dxa"/>
          </w:tcPr>
          <w:p w:rsidR="00ED2C9B" w:rsidRPr="00ED2C9B" w:rsidRDefault="00ED2C9B" w:rsidP="00ED2C9B">
            <w:pPr>
              <w:shd w:val="clear" w:color="auto" w:fill="FFFFFF"/>
              <w:rPr>
                <w:rFonts w:ascii="Times New Roman" w:hAnsi="Times New Roman" w:cs="Times New Roman"/>
                <w:sz w:val="20"/>
                <w:szCs w:val="20"/>
              </w:rPr>
            </w:pPr>
            <w:r w:rsidRPr="00ED2C9B">
              <w:rPr>
                <w:rFonts w:ascii="Times New Roman" w:hAnsi="Times New Roman" w:cs="Times New Roman"/>
                <w:spacing w:val="-2"/>
                <w:sz w:val="20"/>
                <w:szCs w:val="20"/>
              </w:rPr>
              <w:t xml:space="preserve">Закреплять умение задумывать содержание рисунка, создавать изображение, передавая </w:t>
            </w:r>
            <w:r w:rsidRPr="00ED2C9B">
              <w:rPr>
                <w:rFonts w:ascii="Times New Roman" w:hAnsi="Times New Roman" w:cs="Times New Roman"/>
                <w:sz w:val="20"/>
                <w:szCs w:val="20"/>
              </w:rPr>
              <w:t>форму частей. Закреплять навыки рисования красками.</w:t>
            </w:r>
          </w:p>
          <w:p w:rsidR="00ED2C9B" w:rsidRPr="00ED2C9B" w:rsidRDefault="00ED2C9B" w:rsidP="00ED2C9B">
            <w:pPr>
              <w:shd w:val="clear" w:color="auto" w:fill="FFFFFF"/>
              <w:rPr>
                <w:rFonts w:ascii="Times New Roman" w:hAnsi="Times New Roman" w:cs="Times New Roman"/>
                <w:sz w:val="20"/>
                <w:szCs w:val="20"/>
              </w:rPr>
            </w:pPr>
            <w:r w:rsidRPr="00ED2C9B">
              <w:rPr>
                <w:rFonts w:ascii="Times New Roman" w:hAnsi="Times New Roman" w:cs="Times New Roman"/>
                <w:sz w:val="20"/>
                <w:szCs w:val="20"/>
              </w:rPr>
              <w:t xml:space="preserve">Учить рассматривать рисунки, </w:t>
            </w:r>
            <w:r w:rsidRPr="00ED2C9B">
              <w:rPr>
                <w:rFonts w:ascii="Times New Roman" w:hAnsi="Times New Roman" w:cs="Times New Roman"/>
                <w:spacing w:val="-3"/>
                <w:sz w:val="20"/>
                <w:szCs w:val="20"/>
              </w:rPr>
              <w:t>выбирать понравившиеся, объяс</w:t>
            </w:r>
            <w:r w:rsidRPr="00ED2C9B">
              <w:rPr>
                <w:rFonts w:ascii="Times New Roman" w:hAnsi="Times New Roman" w:cs="Times New Roman"/>
                <w:spacing w:val="-3"/>
                <w:sz w:val="20"/>
                <w:szCs w:val="20"/>
              </w:rPr>
              <w:softHyphen/>
            </w:r>
            <w:r w:rsidRPr="00ED2C9B">
              <w:rPr>
                <w:rFonts w:ascii="Times New Roman" w:hAnsi="Times New Roman" w:cs="Times New Roman"/>
                <w:sz w:val="20"/>
                <w:szCs w:val="20"/>
              </w:rPr>
              <w:t>нять, что нравится. Воспитывать самостоятель</w:t>
            </w:r>
            <w:r w:rsidRPr="00ED2C9B">
              <w:rPr>
                <w:rFonts w:ascii="Times New Roman" w:hAnsi="Times New Roman" w:cs="Times New Roman"/>
                <w:sz w:val="20"/>
                <w:szCs w:val="20"/>
              </w:rPr>
              <w:softHyphen/>
              <w:t xml:space="preserve">ность. </w:t>
            </w:r>
            <w:r w:rsidRPr="00ED2C9B">
              <w:rPr>
                <w:rFonts w:ascii="Times New Roman" w:hAnsi="Times New Roman" w:cs="Times New Roman"/>
                <w:spacing w:val="32"/>
                <w:sz w:val="20"/>
                <w:szCs w:val="20"/>
              </w:rPr>
              <w:t>Развивать</w:t>
            </w:r>
            <w:r w:rsidRPr="00ED2C9B">
              <w:rPr>
                <w:rFonts w:ascii="Times New Roman" w:hAnsi="Times New Roman" w:cs="Times New Roman"/>
                <w:spacing w:val="-4"/>
                <w:sz w:val="20"/>
                <w:szCs w:val="20"/>
              </w:rPr>
              <w:t>творческие способ</w:t>
            </w:r>
            <w:r w:rsidRPr="00ED2C9B">
              <w:rPr>
                <w:rFonts w:ascii="Times New Roman" w:hAnsi="Times New Roman" w:cs="Times New Roman"/>
                <w:spacing w:val="-4"/>
                <w:sz w:val="20"/>
                <w:szCs w:val="20"/>
              </w:rPr>
              <w:softHyphen/>
            </w:r>
            <w:r w:rsidRPr="00ED2C9B">
              <w:rPr>
                <w:rFonts w:ascii="Times New Roman" w:hAnsi="Times New Roman" w:cs="Times New Roman"/>
                <w:spacing w:val="-5"/>
                <w:sz w:val="20"/>
                <w:szCs w:val="20"/>
              </w:rPr>
              <w:t>ности, воображение, умение рас</w:t>
            </w:r>
            <w:r w:rsidRPr="00ED2C9B">
              <w:rPr>
                <w:rFonts w:ascii="Times New Roman" w:hAnsi="Times New Roman" w:cs="Times New Roman"/>
                <w:spacing w:val="-5"/>
                <w:sz w:val="20"/>
                <w:szCs w:val="20"/>
              </w:rPr>
              <w:softHyphen/>
              <w:t>сказывать о созданном изображе</w:t>
            </w:r>
            <w:r w:rsidRPr="00ED2C9B">
              <w:rPr>
                <w:rFonts w:ascii="Times New Roman" w:hAnsi="Times New Roman" w:cs="Times New Roman"/>
                <w:spacing w:val="-5"/>
                <w:sz w:val="20"/>
                <w:szCs w:val="20"/>
              </w:rPr>
              <w:softHyphen/>
            </w:r>
            <w:r w:rsidRPr="00ED2C9B">
              <w:rPr>
                <w:rFonts w:ascii="Times New Roman" w:hAnsi="Times New Roman" w:cs="Times New Roman"/>
                <w:sz w:val="20"/>
                <w:szCs w:val="20"/>
              </w:rPr>
              <w:t>нии.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Формировать положительное </w:t>
            </w:r>
            <w:r w:rsidRPr="00ED2C9B">
              <w:rPr>
                <w:rFonts w:ascii="Times New Roman" w:hAnsi="Times New Roman" w:cs="Times New Roman"/>
                <w:spacing w:val="-1"/>
                <w:sz w:val="20"/>
                <w:szCs w:val="20"/>
              </w:rPr>
              <w:t>эмоциональное отношение к соз</w:t>
            </w:r>
            <w:r w:rsidRPr="00ED2C9B">
              <w:rPr>
                <w:rFonts w:ascii="Times New Roman" w:hAnsi="Times New Roman" w:cs="Times New Roman"/>
                <w:spacing w:val="-1"/>
                <w:sz w:val="20"/>
                <w:szCs w:val="20"/>
              </w:rPr>
              <w:softHyphen/>
            </w:r>
            <w:r w:rsidRPr="00ED2C9B">
              <w:rPr>
                <w:rFonts w:ascii="Times New Roman" w:hAnsi="Times New Roman" w:cs="Times New Roman"/>
                <w:sz w:val="20"/>
                <w:szCs w:val="20"/>
              </w:rPr>
              <w:t>данным рисункам</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Познакомить детей с матрешкой как видом народной игрушки (история создания, особенности внешнего вида и декора, исходный материал и способ изготовления, наиболее известные промыслы – семеновская, полхов-майдановская). Учить рисовать матрешку с натуры, по возможности точно передавая форму, пропорции и элементы оформления «одежды» (цветы и листья на юбке, фартуке, сорочке, платке) развивать глазомер, чувство формы, цвета, ритма, пропорций. Воспитывать интерес к народной культуре, эстетический вкус.</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гр….с.18</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гр….с.17</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Т.С…Средн.гр….с.17</w:t>
            </w:r>
          </w:p>
        </w:tc>
        <w:tc>
          <w:tcPr>
            <w:tcW w:w="3231" w:type="dxa"/>
          </w:tcPr>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Лыкова И.А…Средн. гр….с.106</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Девочка в длинной шубке</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Птички прилетели на кормушку и клюют зернышки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передавать в лепке фигуру человека, соблюдая соотношение частей по величине. Закреплять умение раскатывать пластилин между ладонями; лепить пальцами, придавать фигуре нужную форму; соединять части, плотно прижимая их друг к другу, и сглаживая места скрепления.</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лепить птиц конструктивным способом из 4-5 частей, разных по форме и размеру; учить передавать в лепке простую позу: наклон головы и тела вниз, крылья приподняты; объединить свою работу с работами других детей, чтобы передать сюжет. Закреплять технические приемы лепки. Вызывать положительный эмоциональный отклик на результат совместной деятельности. Воспитывать интерес к природе, желание помогать зимующим птицам в холодное время года.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Т.С…Средн.гр….с.19</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гр….с.21</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Рукавичка – невеличка</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Вот на ветках птички – синички</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учить вырезать круг из квадрата путем плавного срезания уголков, получать треугольники из квадратов путем разрезания пополам; учить составлять узор из треугольников, располагая их в определенном месте (на краю рукавички); закреплять навык аккуратного наклеивания.</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учить срезать уголки у квадратов и прямоугольников для получения кругов и овалов  (туловище и грудка птицы), разрезать прямоугольники по диагонали на два треугольника; развивать внимательность и композиционные навыки при расположении деталей изображения по образцу; закреплять навык  аккуратного наклеивания.</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Панасюк  И.С…. Средняя группа </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Малышева А.Н….с. 46</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Февраль</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 умеет объединяться со сверстниками и согласовывать тему своей работы; умеет изображать различных птиц, передавая характерные особенности;  владеет навыком зрительного анализа; умеет доводить начатое дело до конца.</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Красивая птичка</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«Как розовые яблоки, на ветках снегири»</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Автобус</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Храбрый петушок</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autoSpaceDE w:val="0"/>
              <w:autoSpaceDN w:val="0"/>
              <w:adjustRightInd w:val="0"/>
              <w:rPr>
                <w:rFonts w:ascii="Times New Roman" w:hAnsi="Times New Roman" w:cs="Times New Roman"/>
                <w:sz w:val="20"/>
                <w:szCs w:val="20"/>
              </w:rPr>
            </w:pPr>
            <w:r w:rsidRPr="00ED2C9B">
              <w:rPr>
                <w:rFonts w:ascii="Times New Roman" w:hAnsi="Times New Roman" w:cs="Times New Roman"/>
                <w:sz w:val="20"/>
                <w:szCs w:val="20"/>
              </w:rPr>
              <w:t>Учить детей рисовать птичку, передавая форму тела (овальная), частей, красивое оперение. Упражнять в рисовании красками, кистью. Развивать образное восприятие, воображение. Расширять представление о красоте, образные представления.</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рисовать снегирей на заснеженных ветках: строить простую композицию, передавать особенности внешнего вида птицы – строение тела и окраску. Совершенствовать технику рисования гуашевыми красками: свободно вести кисть по ворсу, повторяя очертания силуэта.  Развивать чувство цвета и формы. Воспитывать интерес к природе, желание отражать в рисунке эстетические эмоции и полученные представления.</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изображать транспорт, передавать в рисунке прямоугольную форму автобуса, закругляя верхние углы корпуса; рисовать предмет крупно, соответственно размеру листа бумаги; придерживаться правил рисования красками (закрашивать в одном направлении всей кистью, отрывая ее от бумаги, каждый раз доводя до контура); самостоятельно выбирать цвет для рисования автобуса; поощрять детей к обогащению содержания изображения, добавлению дополнительной детали; развивать воображение; воспитывать самостоятельность, стремление доводить запланированную работу до конца, наблюдательность.</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рисовать петушка гуашевыми красками, красиво сочетая формы и цвета.  Совершенствовать технику владения кистью: свободно и уверенно вести кисть по ворсу, повторяя общие очертания силуэта.  Развивать наблюдательность, чувство цвета и формы.  Воспитывать интерес  к отражению своих представлений об окружающем мире в изобразительном творчестве.</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Т.С…Средн.гр….с.21</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 гр….с.90</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Фролова И.В….с.15</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 гр….с.34</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Уточка с утятками (коллективная композиция)</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Игрушечный мишка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выделять элементы украшения игрушек, замечать красоту формы; лепить фигурки, передавая разницу в величине предметов и отдельных частей, делить материал в соответствии с пропорциями. Закреплять приемы промазывания, сглаживания, приплющивания (клюв уточки). Продолжать знакомить с дымковскими изделиями (уточка с утятками, петух, индюк и другие). Вызвать желание лепить игрушки.</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лепить животное из трех разных по форме частей, соблюдать приблизительные пропорции между частями; передавать несложное движение лап мишки; закреплять приемы скатывания, раскатывания, расплющивания, соединения частей приемом примазывания; использовать стеку для прорисовки деталей и  разрезания пластилина.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Т.С…Средн.гр….с.17</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Швайко Г.С…Средн.гр….с.73</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Летящие самолеты</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 магазин привезли красивые пирамидки</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создавать изображение самолета из бумажных деталей разной формы и размера. Показать возможность видоизменения деталей (срезание, загибание и отгибание уголков, разрезание прямоугольника пополам поперек и по диагонали). Показать аналогию между аппликативной техникой и конструированием из бумаги (свободный перенос освоенных техник). Развивать творческое мышление. Вызвать радость при создании изображения самолета в преддверии праздника 23 февраля. Воспитывать интерес к познанию техники и отражению полученных  представлений в изодеятельности</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 Упражнять детей в вырезании округлых 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гр….с.20</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гр….с.18</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Март</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 xml:space="preserve">знает и называет части тела животного, соотносит их по размеру и форме; умеет изображать четвероногих  животных  на бумаге или из пластилина; умеет считаться с интересами товарищей при создании коллективной композиции, испытывает положительные эмоции при созерцании своих работ. </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Расцвели красивые цветы</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Филимоновские игрушки свистульки.</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Волшебные лошадки</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Украсим кукле платьице</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представление о красоте. Вызвать чувство радости от приближающегося праздника 8 марта.</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Познакомить детей с филимоновской игрушкой как видом народного декоративно- прикладного искусства, имеющим свою специфику и образную выразительность.  Формировать представление о ремесле игрушечных дел мастеров, знание о том, какими материалами и инструментами пользуются мастера (для изготовления игрушек нужны: глина, гончарный круг, особая </w:t>
            </w:r>
            <w:r w:rsidRPr="00ED2C9B">
              <w:rPr>
                <w:rFonts w:ascii="Times New Roman" w:hAnsi="Times New Roman" w:cs="Times New Roman"/>
                <w:sz w:val="20"/>
                <w:szCs w:val="20"/>
              </w:rPr>
              <w:lastRenderedPageBreak/>
              <w:t>палочка или кисточка, чтобы рисовать узор, печь, чтоб обжигать изделие, особые краски для росписи)</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Учить видеть красоту, своеобразие в изделиях дымковских мастеров, развивать художественный вкус; учить детей согласовывать движения с речью; расширять и обогащать знания; упражнять в рисовании знакомых элементов (прямая линия, точки – горошины), познакомить с новыми элементами (волнистая линия, круги); развивать внимание, </w:t>
            </w:r>
            <w:r w:rsidRPr="00ED2C9B">
              <w:rPr>
                <w:rFonts w:ascii="Times New Roman" w:hAnsi="Times New Roman" w:cs="Times New Roman"/>
                <w:sz w:val="20"/>
                <w:szCs w:val="20"/>
              </w:rPr>
              <w:lastRenderedPageBreak/>
              <w:t>память, образное мышление, мелкую моторику пальцев; воспитывать любовь к русскому прикладному искусству, желание учить рисовать дымковские узоры.</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Учить детей составлять узор из знакомых элементов дымковской росписи (точки, круги, прямые и волнистые линии). Развивать творческое начало, эстетическое восприятие, воображение.</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гр….с.22</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 гр…с.112</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Гаврилова В.В., Артемьева Л.А….с.20</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Т.С…Средн.гр….с.22</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Курочка и петушок</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Козленочек</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знакомить детей с филимоновской игрушкой как видом народного декоративно – прикладного искусства для обогащения зрительных впечатлений, формирования эстетического вкуса. Создать условия для творчества детей по мотивам филимоновской игрушки.  Закрепить способ лепки птички на основе овоида или цилиндра. Уточнить представление о характерных элементах декора и цветосочетаниях. Развивать воображение.воспитывать интерес к народному искусству.</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лепить четвероногое животное (овальная голова, тело, прямые ноги). Закреплять приемы лепки: раскатывание между ладонями, прикрепление частей к вылепленному туловищу, сглаживание мест скрепления, прищипывание и т.п. способствовать приобретению и накоплению сенсомоторного опыта.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И.А….Средн.гр.с.114</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Т.С…Средн.гр….с.22</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«Рыбки играют, рыбки сверкают»</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Ракеты и кометы</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детей составлять гармоничные образы рыбок из отдельных элементов (кругов, овалов, треугольников).  Активизировать способы вырезания кругов и овалов – из квадратов или прямоугольников путем закругления уголков.  Развивать комбинаторные и композиционные умения: составлять варианты изображений (рыбок) из нескольких частей, </w:t>
            </w:r>
            <w:r w:rsidRPr="00ED2C9B">
              <w:rPr>
                <w:rFonts w:ascii="Times New Roman" w:hAnsi="Times New Roman" w:cs="Times New Roman"/>
                <w:sz w:val="20"/>
                <w:szCs w:val="20"/>
              </w:rPr>
              <w:lastRenderedPageBreak/>
              <w:t>красиво размещать на композиционной основе (аквариум круглой или прямоугольной формы).  Обогащать опыт сотрудничества и сотворчества при создании коллективной композиции.</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детей создавать и вырезать ракеты рациональным способом: делить квадрат на три треугольника (большой треугольник – нос ракеты, два маленьких – крылья). Развивать комбинаторные способности. Совершенствовать обрывную технику: изображать «хвосты» кометы и огонь из сопла ракеты. Воспитывать интерес к познанию </w:t>
            </w:r>
            <w:r w:rsidRPr="00ED2C9B">
              <w:rPr>
                <w:rFonts w:ascii="Times New Roman" w:hAnsi="Times New Roman" w:cs="Times New Roman"/>
                <w:sz w:val="20"/>
                <w:szCs w:val="20"/>
              </w:rPr>
              <w:lastRenderedPageBreak/>
              <w:t>окружающего мира и отражению полученных представлений в изодеятельности.</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ЛыковаИ.А…Средн.гр….с.134</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И.А….Средн.гр…с.126</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Апрель</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  умеет составлять из геометрических фигур изображение  автобуса, называет различные виды городского транспорта; знает и называет предметы посуды, умеет лепить и украшать посуду; знает, как использовать геометрические фигуры в качестве составных частей целого; умеет планировать последовательность своей работы и доводить задуманное до конца.</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Сказочный домик</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Веселые солнышки (роспись писанки)</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Развесистое дерево</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Красивая салфетка</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Познакомить детей  с искусством миниатюры на яйце (славянскими писанками), с одним из основных мотивов – солярные знаки – солнышки (круг, сочетание кругов, круг с прямыми и волнистыми линиями).  Показать варианты хаотичной композиции при украшении писанки. Воспитывать интерес к народному искусству.</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использовать разный нажим на карандаш для изображения дерева с толстыми и тонкими ветвями, композиционно правильно размещать его на листе. Воспитывать стремление добиваться хорошего результата. Развивать воображение, образное восприятие, творчество.</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рисовать узор на салфетке круглой формы. Показать варианты сочетания элементов декора по цвету и форме (точки, круги, пятна, линии прямые и волнистые). Показать зависимость орнамента от формы салфетки (знакомство с основным принципом декоративно-прикладного искусства). Развивать чувство цвета и ритма. Воспитывать интерес к народному декоративно – прикладному творчеству.</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Т.С…Средн.гр….с.23</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И.А.Чудесныеписанки. Альбом из серии «Наш вернисаж»</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гр….с.18</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И.А….Средн.гр…с.110</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Посуда для кукол</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Разные рыбки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детей лепить посуду конструктивным способом (каждый ребенок лепит чайную пару). Вызвать интерес к коллективной работе по созданию чайного сервиза для игрушек. Учить договариваться о размерах поделок и характере оформления (например, налепы, </w:t>
            </w:r>
            <w:r w:rsidRPr="00ED2C9B">
              <w:rPr>
                <w:rFonts w:ascii="Times New Roman" w:hAnsi="Times New Roman" w:cs="Times New Roman"/>
                <w:sz w:val="20"/>
                <w:szCs w:val="20"/>
              </w:rPr>
              <w:lastRenderedPageBreak/>
              <w:t>процарапывание, отпечатки). Развивать мелкую моторику, глазомер.  Синхронизировать движения обеих рук.  Воспитывать навыки сотрудничества и сотворчества.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передавать отличительные особенности разных рыбок, имеющих одинаковую форму, но несколько отличающихся друг от друга по пропорциям. Закреплять ранее усвоенные приемы лепки.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гр….с.25</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гр….с.15</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Автобус </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Волшебный сад</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(кузовок автобуса), разрезать полоску на одинаковые прямоугольники (окна автобуса). Развивать умение композиционно оформлять свой замысел.</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 Развивать образное восприятие, воображение.</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Т.С…Средн.гр….с.19</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гр….с.26</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Май</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 xml:space="preserve">умеет пользоваться деталями конструктора при составлении конструкции по собственному замыслу; владеет всеми известными приемами лепки; владеет навыком рисования кистью и навыком закрашивания карандашом; владеет навыком зрительного анализа; умеет эмоционально и тактично оценивать работы свои и своих товарищей, выбирать лучшие с эстетической точки зрения. </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Мое любимое солнышко</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Нарисуй картинку про весну</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Над желтыми одуванчиками летают стрекозы</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Разрисовывание перьев для хвоста сказочной птицы</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образные представления, воображение.закреплять усвоенные ранее приемы рисования и закрашивания изображения солнышка.</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передавать в рисунке впечатления от весны. </w:t>
            </w:r>
            <w:r w:rsidRPr="00ED2C9B">
              <w:rPr>
                <w:rFonts w:ascii="Times New Roman" w:hAnsi="Times New Roman" w:cs="Times New Roman"/>
                <w:spacing w:val="34"/>
                <w:sz w:val="20"/>
                <w:szCs w:val="20"/>
              </w:rPr>
              <w:t>Развивать</w:t>
            </w:r>
            <w:r w:rsidRPr="00ED2C9B">
              <w:rPr>
                <w:rFonts w:ascii="Times New Roman" w:hAnsi="Times New Roman" w:cs="Times New Roman"/>
                <w:spacing w:val="-2"/>
                <w:sz w:val="20"/>
                <w:szCs w:val="20"/>
              </w:rPr>
              <w:t>умение удачно рас</w:t>
            </w:r>
            <w:r w:rsidRPr="00ED2C9B">
              <w:rPr>
                <w:rFonts w:ascii="Times New Roman" w:hAnsi="Times New Roman" w:cs="Times New Roman"/>
                <w:spacing w:val="-2"/>
                <w:sz w:val="20"/>
                <w:szCs w:val="20"/>
              </w:rPr>
              <w:softHyphen/>
            </w:r>
            <w:r w:rsidRPr="00ED2C9B">
              <w:rPr>
                <w:rFonts w:ascii="Times New Roman" w:hAnsi="Times New Roman" w:cs="Times New Roman"/>
                <w:spacing w:val="-1"/>
                <w:sz w:val="20"/>
                <w:szCs w:val="20"/>
              </w:rPr>
              <w:t xml:space="preserve">полагать изображение на листе. </w:t>
            </w:r>
            <w:r w:rsidRPr="00ED2C9B">
              <w:rPr>
                <w:rFonts w:ascii="Times New Roman" w:hAnsi="Times New Roman" w:cs="Times New Roman"/>
                <w:sz w:val="20"/>
                <w:szCs w:val="20"/>
              </w:rPr>
              <w:t>Упражнять в рисовании крас</w:t>
            </w:r>
            <w:r w:rsidRPr="00ED2C9B">
              <w:rPr>
                <w:rFonts w:ascii="Times New Roman" w:hAnsi="Times New Roman" w:cs="Times New Roman"/>
                <w:sz w:val="20"/>
                <w:szCs w:val="20"/>
              </w:rPr>
              <w:softHyphen/>
            </w:r>
            <w:r w:rsidRPr="00ED2C9B">
              <w:rPr>
                <w:rFonts w:ascii="Times New Roman" w:hAnsi="Times New Roman" w:cs="Times New Roman"/>
                <w:spacing w:val="-1"/>
                <w:sz w:val="20"/>
                <w:szCs w:val="20"/>
              </w:rPr>
              <w:t>ками (хорошо промывать кисть, осушать ее, набирать краску на кисть по мере надобности)</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Воспитывать бережное отношение к растениям и насекомым; закреплять знания о строении значении одуванчика и насекомых;  закреплять умение размещать предметы на всем листе, объединять 3-4 предмета по смыслу; главные объекты выделять размером, цветом, прорисовыванием  деталей.</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Развивать эстетическое восприятие, образные представления, творчество. Продолжать формировать положительное эмоциональное отношение к занятиям изобразительной деятельностью, к созданным работам; доброжелательное отношение к работам сверстников. Закреплять приемы рисования разными материалами (фломастерами, красками, цветными восковыми </w:t>
            </w:r>
            <w:r w:rsidRPr="00ED2C9B">
              <w:rPr>
                <w:rFonts w:ascii="Times New Roman" w:hAnsi="Times New Roman" w:cs="Times New Roman"/>
                <w:sz w:val="20"/>
                <w:szCs w:val="20"/>
              </w:rPr>
              <w:lastRenderedPageBreak/>
              <w:t>мелками)</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гр….с.24</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гр….с.26</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Воробьева И.А….с.14</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Т.С…Средн.гр….с.27</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Черепаха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 по замыслу</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рассматривать предметы, выделять их  основные части, форму, характерные признаки;  учить лепить черепашку, передавая форму  туловища (сплющить овальную форму – овоид), головы, ног; стекой передавать детали (рот, глаза), рисунок на панцире, оттянуть хвост; учить дополнять изображение (слепить маленькую черепашку или любое дополнение)</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развивать самостоятельность и творчество, умение создавать изображения по собственному замыслу. Закреплять разнообразные приемы лепки.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Грибовская А.А., Халезова – Зацепина М.Б…с.34</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гр….с.21</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Вырежи и наклей какую хочешь постройку</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Вырежи и наклей какую хочешь игрушку</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творческие способности детей – учить самостоятельно изображать постройку из квадратов, прямоугольников и треугольников, располагать симметрично части постройки; прикреплять (располагать) друг к другу вплотную части постройки; закрепить способы  преобразования  фигур: треугольники из квадрата, квадраты из полосы; закрепить навык аккуратного наклеивания изображения.</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воображение и творческие способности (умение самостоятельно  составлять животное из кругов и полукругов разной величины и цвета); продолжать упражнять в вырезании кругов из квадратов и полукругов путем разрезания кругов пополам по сгибу;  составлять изображение из частей в определенной последовательности, располагая посередине листа сначала крупные части, затем мелкие.</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гр….с.17</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Т.С…Средн. гр….с.22</w:t>
            </w:r>
          </w:p>
        </w:tc>
      </w:tr>
    </w:tbl>
    <w:p w:rsidR="00ED2C9B" w:rsidRPr="00ED2C9B" w:rsidRDefault="00ED2C9B" w:rsidP="00ED2C9B">
      <w:pPr>
        <w:spacing w:after="0" w:line="0" w:lineRule="atLeast"/>
        <w:rPr>
          <w:rFonts w:ascii="Times New Roman" w:hAnsi="Times New Roman" w:cs="Times New Roman"/>
          <w:sz w:val="20"/>
          <w:szCs w:val="20"/>
        </w:rPr>
      </w:pPr>
    </w:p>
    <w:p w:rsidR="00ED2C9B" w:rsidRPr="00ED2C9B" w:rsidRDefault="00ED2C9B" w:rsidP="00ED2C9B">
      <w:pPr>
        <w:spacing w:after="0" w:line="0" w:lineRule="atLeast"/>
        <w:rPr>
          <w:rFonts w:ascii="Times New Roman" w:hAnsi="Times New Roman" w:cs="Times New Roman"/>
          <w:sz w:val="20"/>
          <w:szCs w:val="20"/>
        </w:rPr>
      </w:pPr>
    </w:p>
    <w:p w:rsidR="00ED2C9B" w:rsidRPr="00ED2C9B" w:rsidRDefault="00ED2C9B" w:rsidP="00ED2C9B">
      <w:pPr>
        <w:spacing w:after="0" w:line="0" w:lineRule="atLeast"/>
        <w:rPr>
          <w:rFonts w:ascii="Times New Roman" w:hAnsi="Times New Roman" w:cs="Times New Roman"/>
          <w:sz w:val="20"/>
          <w:szCs w:val="20"/>
        </w:rPr>
      </w:pPr>
    </w:p>
    <w:p w:rsidR="00ED2C9B" w:rsidRPr="00ED2C9B" w:rsidRDefault="00ED2C9B" w:rsidP="00ED2C9B">
      <w:pPr>
        <w:spacing w:after="0" w:line="0" w:lineRule="atLeast"/>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D21EF8" w:rsidRPr="00D21EF8" w:rsidRDefault="00D21EF8" w:rsidP="00D21EF8">
      <w:pPr>
        <w:widowControl w:val="0"/>
        <w:spacing w:after="0" w:line="240" w:lineRule="auto"/>
        <w:jc w:val="center"/>
        <w:rPr>
          <w:rFonts w:ascii="Times New Roman" w:eastAsia="Calibri" w:hAnsi="Times New Roman" w:cs="Times New Roman"/>
          <w:b/>
          <w:color w:val="000000"/>
          <w:sz w:val="20"/>
          <w:szCs w:val="20"/>
        </w:rPr>
      </w:pPr>
      <w:r w:rsidRPr="00D21EF8">
        <w:rPr>
          <w:rFonts w:ascii="Times New Roman" w:eastAsia="Calibri" w:hAnsi="Times New Roman" w:cs="Times New Roman"/>
          <w:b/>
          <w:color w:val="000000"/>
          <w:sz w:val="20"/>
          <w:szCs w:val="20"/>
        </w:rPr>
        <w:t xml:space="preserve">МУНИЦИПАЛЬНОЕ  ОБЩЕОБРАЗОВАТЕЛЬНОЕ УЧРЕЖДЕНИЕ НОВО-ТОМЫШЕВСКАЯ ОСНОВНАЯ ШКОЛА ИМ. ГЕРОЯ СОВЕТСКОГО СОЮЗА И.Ф.ЖУКОВА ( МОУ Ново-Томышевскаяош) </w:t>
      </w:r>
    </w:p>
    <w:p w:rsidR="00D21EF8" w:rsidRPr="00D21EF8" w:rsidRDefault="00D21EF8" w:rsidP="00D21EF8">
      <w:pPr>
        <w:widowControl w:val="0"/>
        <w:shd w:val="clear" w:color="auto" w:fill="FFFFFF"/>
        <w:spacing w:after="0" w:line="240" w:lineRule="auto"/>
        <w:jc w:val="center"/>
        <w:rPr>
          <w:rFonts w:ascii="Times New Roman" w:eastAsia="Times New Roman" w:hAnsi="Times New Roman" w:cs="Times New Roman"/>
          <w:color w:val="000000"/>
          <w:sz w:val="20"/>
          <w:szCs w:val="20"/>
        </w:rPr>
      </w:pPr>
    </w:p>
    <w:p w:rsidR="00D21EF8" w:rsidRPr="00D21EF8" w:rsidRDefault="00D21EF8" w:rsidP="00D21EF8">
      <w:pPr>
        <w:widowControl w:val="0"/>
        <w:shd w:val="clear" w:color="auto" w:fill="FFFFFF"/>
        <w:spacing w:after="0" w:line="240" w:lineRule="auto"/>
        <w:jc w:val="center"/>
        <w:rPr>
          <w:rFonts w:ascii="Times New Roman" w:eastAsia="Times New Roman" w:hAnsi="Times New Roman" w:cs="Times New Roman"/>
          <w:color w:val="000000"/>
          <w:sz w:val="24"/>
          <w:szCs w:val="24"/>
        </w:rPr>
      </w:pPr>
    </w:p>
    <w:p w:rsidR="00D21EF8" w:rsidRPr="00D21EF8" w:rsidRDefault="00D21EF8" w:rsidP="00D21EF8">
      <w:pPr>
        <w:widowControl w:val="0"/>
        <w:tabs>
          <w:tab w:val="left" w:pos="10680"/>
        </w:tabs>
        <w:suppressAutoHyphens/>
        <w:spacing w:after="0" w:line="240" w:lineRule="auto"/>
        <w:rPr>
          <w:rFonts w:ascii="Times New Roman" w:eastAsia="Times New Roman" w:hAnsi="Times New Roman" w:cs="Times New Roman"/>
          <w:sz w:val="24"/>
          <w:szCs w:val="24"/>
          <w:lang w:eastAsia="zh-CN"/>
        </w:rPr>
      </w:pPr>
      <w:r w:rsidRPr="00D21EF8">
        <w:rPr>
          <w:rFonts w:ascii="Times New Roman" w:eastAsia="Times New Roman" w:hAnsi="Times New Roman" w:cs="Times New Roman"/>
          <w:b/>
          <w:color w:val="000000"/>
          <w:sz w:val="24"/>
          <w:szCs w:val="24"/>
          <w:lang w:eastAsia="zh-CN"/>
        </w:rPr>
        <w:t>Рассмотрена и рекомендованаСогласовано:                                                               Утверждаю</w:t>
      </w:r>
    </w:p>
    <w:p w:rsidR="00D21EF8" w:rsidRPr="00D21EF8" w:rsidRDefault="00D21EF8" w:rsidP="00D21EF8">
      <w:pPr>
        <w:widowControl w:val="0"/>
        <w:tabs>
          <w:tab w:val="left" w:pos="10680"/>
        </w:tabs>
        <w:suppressAutoHyphens/>
        <w:spacing w:after="0" w:line="240" w:lineRule="auto"/>
        <w:jc w:val="both"/>
        <w:rPr>
          <w:rFonts w:ascii="Times New Roman" w:eastAsia="Times New Roman" w:hAnsi="Times New Roman" w:cs="Times New Roman"/>
          <w:color w:val="000000"/>
          <w:sz w:val="24"/>
          <w:szCs w:val="24"/>
          <w:lang w:eastAsia="zh-CN"/>
        </w:rPr>
      </w:pPr>
      <w:r w:rsidRPr="00D21EF8">
        <w:rPr>
          <w:rFonts w:ascii="Times New Roman" w:eastAsia="Times New Roman" w:hAnsi="Times New Roman" w:cs="Times New Roman"/>
          <w:color w:val="000000"/>
          <w:sz w:val="24"/>
          <w:szCs w:val="24"/>
          <w:lang w:eastAsia="zh-CN"/>
        </w:rPr>
        <w:t xml:space="preserve"> к утверждению                                                        Заместитель директора                                     Директор МОУ Ново-Томышевской</w:t>
      </w:r>
    </w:p>
    <w:p w:rsidR="00D21EF8" w:rsidRPr="00D21EF8" w:rsidRDefault="00D21EF8" w:rsidP="00D21EF8">
      <w:pPr>
        <w:widowControl w:val="0"/>
        <w:tabs>
          <w:tab w:val="left" w:pos="10680"/>
        </w:tabs>
        <w:suppressAutoHyphens/>
        <w:spacing w:after="0" w:line="240" w:lineRule="auto"/>
        <w:rPr>
          <w:rFonts w:ascii="Times New Roman" w:eastAsia="Times New Roman" w:hAnsi="Times New Roman" w:cs="Times New Roman"/>
          <w:color w:val="000000"/>
          <w:sz w:val="24"/>
          <w:szCs w:val="24"/>
          <w:lang w:eastAsia="zh-CN"/>
        </w:rPr>
      </w:pPr>
      <w:r w:rsidRPr="00D21EF8">
        <w:rPr>
          <w:rFonts w:ascii="Times New Roman" w:eastAsia="Times New Roman" w:hAnsi="Times New Roman" w:cs="Times New Roman"/>
          <w:color w:val="000000"/>
          <w:sz w:val="24"/>
          <w:szCs w:val="24"/>
          <w:lang w:eastAsia="zh-CN"/>
        </w:rPr>
        <w:t>на педсовете от 27.08.2018                                        по воспитательной работе                                ош ________________Н.В.Балукова</w:t>
      </w:r>
    </w:p>
    <w:p w:rsidR="00D21EF8" w:rsidRPr="00D21EF8" w:rsidRDefault="00D21EF8" w:rsidP="00D21EF8">
      <w:pPr>
        <w:widowControl w:val="0"/>
        <w:tabs>
          <w:tab w:val="left" w:pos="10680"/>
        </w:tabs>
        <w:suppressAutoHyphens/>
        <w:spacing w:after="0" w:line="240" w:lineRule="auto"/>
        <w:rPr>
          <w:rFonts w:ascii="Times New Roman" w:eastAsia="Times New Roman" w:hAnsi="Times New Roman" w:cs="Times New Roman"/>
          <w:color w:val="000000"/>
          <w:sz w:val="24"/>
          <w:szCs w:val="24"/>
          <w:lang w:eastAsia="zh-CN"/>
        </w:rPr>
      </w:pPr>
      <w:r w:rsidRPr="00D21EF8">
        <w:rPr>
          <w:rFonts w:ascii="Times New Roman" w:eastAsia="Times New Roman" w:hAnsi="Times New Roman" w:cs="Times New Roman"/>
          <w:color w:val="000000"/>
          <w:sz w:val="24"/>
          <w:szCs w:val="24"/>
          <w:lang w:eastAsia="zh-CN"/>
        </w:rPr>
        <w:t>протокол  №1                                                            ______________Т.А.Краснова                                    Приказ №121-Д от 28.08.2018</w:t>
      </w:r>
    </w:p>
    <w:p w:rsidR="00D21EF8" w:rsidRPr="00D21EF8" w:rsidRDefault="00D21EF8" w:rsidP="00D21EF8">
      <w:pPr>
        <w:widowControl w:val="0"/>
        <w:tabs>
          <w:tab w:val="left" w:pos="10680"/>
        </w:tabs>
        <w:suppressAutoHyphens/>
        <w:spacing w:after="0" w:line="240" w:lineRule="auto"/>
        <w:jc w:val="center"/>
        <w:rPr>
          <w:rFonts w:ascii="Times New Roman" w:eastAsia="Times New Roman" w:hAnsi="Times New Roman" w:cs="Times New Roman"/>
          <w:color w:val="000000"/>
          <w:sz w:val="24"/>
          <w:szCs w:val="24"/>
          <w:lang w:eastAsia="zh-CN"/>
        </w:rPr>
      </w:pPr>
    </w:p>
    <w:p w:rsidR="00D21EF8" w:rsidRPr="00D21EF8" w:rsidRDefault="00D21EF8" w:rsidP="00D21EF8">
      <w:pPr>
        <w:widowControl w:val="0"/>
        <w:suppressAutoHyphens/>
        <w:spacing w:after="0" w:line="240" w:lineRule="auto"/>
        <w:jc w:val="center"/>
        <w:rPr>
          <w:rFonts w:ascii="Times New Roman" w:eastAsia="Times New Roman" w:hAnsi="Times New Roman" w:cs="Times New Roman"/>
          <w:color w:val="000000"/>
          <w:sz w:val="18"/>
          <w:szCs w:val="18"/>
          <w:lang w:eastAsia="zh-CN"/>
        </w:rPr>
      </w:pPr>
    </w:p>
    <w:p w:rsidR="00D21EF8" w:rsidRPr="00D21EF8" w:rsidRDefault="00D21EF8" w:rsidP="00D21EF8">
      <w:pPr>
        <w:widowControl w:val="0"/>
        <w:shd w:val="clear" w:color="auto" w:fill="FFFFFF"/>
        <w:spacing w:after="0" w:line="240" w:lineRule="auto"/>
        <w:jc w:val="center"/>
        <w:rPr>
          <w:rFonts w:ascii="Times New Roman" w:eastAsia="Times New Roman" w:hAnsi="Times New Roman" w:cs="Times New Roman"/>
          <w:color w:val="000000"/>
          <w:sz w:val="18"/>
          <w:szCs w:val="18"/>
        </w:rPr>
      </w:pPr>
    </w:p>
    <w:p w:rsidR="00D21EF8" w:rsidRPr="00D21EF8" w:rsidRDefault="00D21EF8" w:rsidP="00D21EF8">
      <w:pPr>
        <w:widowControl w:val="0"/>
        <w:spacing w:after="0" w:line="240" w:lineRule="auto"/>
        <w:rPr>
          <w:rFonts w:ascii="Times New Roman" w:eastAsia="Times New Roman" w:hAnsi="Times New Roman" w:cs="Times New Roman"/>
          <w:color w:val="000000"/>
          <w:sz w:val="18"/>
          <w:szCs w:val="18"/>
        </w:rPr>
      </w:pPr>
    </w:p>
    <w:p w:rsidR="00D21EF8" w:rsidRPr="00D21EF8" w:rsidRDefault="00D21EF8" w:rsidP="00D21EF8">
      <w:pPr>
        <w:widowControl w:val="0"/>
        <w:shd w:val="clear" w:color="auto" w:fill="FFFFFF"/>
        <w:spacing w:after="0" w:line="240" w:lineRule="auto"/>
        <w:jc w:val="center"/>
        <w:rPr>
          <w:rFonts w:ascii="Times New Roman" w:eastAsia="Times New Roman" w:hAnsi="Times New Roman" w:cs="Times New Roman"/>
          <w:b/>
          <w:color w:val="000000"/>
          <w:sz w:val="24"/>
          <w:szCs w:val="24"/>
        </w:rPr>
      </w:pPr>
      <w:r w:rsidRPr="00D21EF8">
        <w:rPr>
          <w:rFonts w:ascii="Times New Roman" w:eastAsia="Times New Roman" w:hAnsi="Times New Roman" w:cs="Times New Roman"/>
          <w:color w:val="000000"/>
          <w:sz w:val="18"/>
          <w:szCs w:val="18"/>
        </w:rPr>
        <w:tab/>
      </w:r>
      <w:r w:rsidRPr="00D21EF8">
        <w:rPr>
          <w:rFonts w:ascii="Times New Roman" w:eastAsia="Times New Roman" w:hAnsi="Times New Roman" w:cs="Times New Roman"/>
          <w:b/>
          <w:color w:val="000000"/>
          <w:sz w:val="24"/>
          <w:szCs w:val="24"/>
        </w:rPr>
        <w:t xml:space="preserve">Календарно-тематическое планирование по </w:t>
      </w:r>
      <w:r>
        <w:rPr>
          <w:rFonts w:ascii="Times New Roman" w:eastAsia="Times New Roman" w:hAnsi="Times New Roman" w:cs="Times New Roman"/>
          <w:b/>
          <w:color w:val="000000"/>
          <w:sz w:val="24"/>
          <w:szCs w:val="24"/>
        </w:rPr>
        <w:t xml:space="preserve">изобразительной деятельности для детей  в </w:t>
      </w:r>
      <w:r w:rsidRPr="00D21EF8">
        <w:rPr>
          <w:rFonts w:ascii="Times New Roman" w:eastAsia="Times New Roman" w:hAnsi="Times New Roman" w:cs="Times New Roman"/>
          <w:b/>
          <w:color w:val="000000"/>
          <w:sz w:val="24"/>
          <w:szCs w:val="24"/>
        </w:rPr>
        <w:t>ста</w:t>
      </w:r>
      <w:r>
        <w:rPr>
          <w:rFonts w:ascii="Times New Roman" w:eastAsia="Times New Roman" w:hAnsi="Times New Roman" w:cs="Times New Roman"/>
          <w:b/>
          <w:color w:val="000000"/>
          <w:sz w:val="24"/>
          <w:szCs w:val="24"/>
        </w:rPr>
        <w:t>рше-подготовительной  подгруппе</w:t>
      </w:r>
      <w:r w:rsidRPr="00D21EF8">
        <w:rPr>
          <w:rFonts w:ascii="Times New Roman" w:eastAsia="Times New Roman" w:hAnsi="Times New Roman" w:cs="Times New Roman"/>
          <w:b/>
          <w:color w:val="000000"/>
          <w:sz w:val="24"/>
          <w:szCs w:val="24"/>
        </w:rPr>
        <w:t xml:space="preserve"> на 2018-2019 уч.г.</w:t>
      </w:r>
    </w:p>
    <w:p w:rsidR="00ED2C9B" w:rsidRDefault="00ED2C9B" w:rsidP="00ED2C9B">
      <w:pPr>
        <w:spacing w:after="0" w:line="0" w:lineRule="atLeast"/>
        <w:jc w:val="center"/>
        <w:rPr>
          <w:rFonts w:ascii="Times New Roman" w:hAnsi="Times New Roman" w:cs="Times New Roman"/>
          <w:sz w:val="24"/>
          <w:szCs w:val="24"/>
        </w:rPr>
      </w:pPr>
    </w:p>
    <w:p w:rsidR="00D21EF8" w:rsidRPr="00ED2C9B" w:rsidRDefault="00D21EF8" w:rsidP="00ED2C9B">
      <w:pPr>
        <w:spacing w:after="0" w:line="0" w:lineRule="atLeast"/>
        <w:jc w:val="center"/>
        <w:rPr>
          <w:rFonts w:ascii="Times New Roman" w:hAnsi="Times New Roman" w:cs="Times New Roman"/>
          <w:sz w:val="24"/>
          <w:szCs w:val="24"/>
        </w:rPr>
      </w:pPr>
      <w:bookmarkStart w:id="0" w:name="_GoBack"/>
      <w:bookmarkEnd w:id="0"/>
    </w:p>
    <w:tbl>
      <w:tblPr>
        <w:tblStyle w:val="a7"/>
        <w:tblW w:w="0" w:type="auto"/>
        <w:tblLook w:val="04A0"/>
      </w:tblPr>
      <w:tblGrid>
        <w:gridCol w:w="1647"/>
        <w:gridCol w:w="3204"/>
        <w:gridCol w:w="3373"/>
        <w:gridCol w:w="3205"/>
        <w:gridCol w:w="3231"/>
      </w:tblGrid>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Вид</w:t>
            </w: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деятельности</w:t>
            </w:r>
          </w:p>
        </w:tc>
        <w:tc>
          <w:tcPr>
            <w:tcW w:w="13013" w:type="dxa"/>
            <w:gridSpan w:val="4"/>
          </w:tcPr>
          <w:p w:rsidR="00ED2C9B" w:rsidRPr="00ED2C9B" w:rsidRDefault="00ED2C9B" w:rsidP="00ED2C9B">
            <w:pPr>
              <w:spacing w:line="0" w:lineRule="atLeast"/>
              <w:jc w:val="center"/>
              <w:rPr>
                <w:rFonts w:ascii="Times New Roman" w:hAnsi="Times New Roman" w:cs="Times New Roman"/>
                <w:sz w:val="20"/>
                <w:szCs w:val="20"/>
              </w:rPr>
            </w:pP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Содержание непосредственно – образовательной деятельности</w:t>
            </w:r>
          </w:p>
          <w:p w:rsidR="00ED2C9B" w:rsidRPr="00ED2C9B" w:rsidRDefault="00ED2C9B" w:rsidP="00ED2C9B">
            <w:pPr>
              <w:spacing w:line="0" w:lineRule="atLeast"/>
              <w:jc w:val="center"/>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1-я неделя</w:t>
            </w:r>
          </w:p>
        </w:tc>
        <w:tc>
          <w:tcPr>
            <w:tcW w:w="3373"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2-я неделя</w:t>
            </w:r>
          </w:p>
        </w:tc>
        <w:tc>
          <w:tcPr>
            <w:tcW w:w="3205"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3-я неделя</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4-я неделя</w:t>
            </w:r>
          </w:p>
        </w:tc>
      </w:tr>
      <w:tr w:rsidR="00ED2C9B" w:rsidRPr="00ED2C9B" w:rsidTr="00ED2C9B">
        <w:trPr>
          <w:trHeight w:val="140"/>
        </w:trPr>
        <w:tc>
          <w:tcPr>
            <w:tcW w:w="1647"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1</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2</w:t>
            </w:r>
          </w:p>
        </w:tc>
        <w:tc>
          <w:tcPr>
            <w:tcW w:w="3373"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3</w:t>
            </w:r>
          </w:p>
        </w:tc>
        <w:tc>
          <w:tcPr>
            <w:tcW w:w="3205"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4</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5</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Сентябрь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 проявляет эстетические чувства , интерес к искусству, чувство композиции; может лепить предметы или их части круглой, овальной, дискообразной формы, пользуясь движением всей кисти и пальцев; рисовать различные деревья, цветы, кусты, располагать изображения на листе, вырезать предметы и их части круглой и овальной формы, аккуратно наклеивает  изображение; выражает положительные эмоции, создавая сказочные образы.</w:t>
            </w: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1.Нарисуй картинку про лето 2.Знакомство с акварелью</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1.Космея </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Яблоня с золотыми яблоками</w:t>
            </w:r>
            <w:r w:rsidRPr="00ED2C9B">
              <w:rPr>
                <w:rFonts w:ascii="Times New Roman" w:hAnsi="Times New Roman" w:cs="Times New Roman"/>
                <w:sz w:val="20"/>
                <w:szCs w:val="20"/>
              </w:rPr>
              <w:br/>
              <w:t>в волшебном саду</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Гроздь винограда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w:t>
            </w:r>
            <w:r w:rsidRPr="00ED2C9B">
              <w:rPr>
                <w:rFonts w:ascii="Times New Roman" w:hAnsi="Times New Roman" w:cs="Times New Roman"/>
                <w:spacing w:val="-3"/>
                <w:sz w:val="20"/>
                <w:szCs w:val="20"/>
              </w:rPr>
              <w:t>Что ты больше всего любишь</w:t>
            </w:r>
            <w:r w:rsidRPr="00ED2C9B">
              <w:rPr>
                <w:rFonts w:ascii="Times New Roman" w:hAnsi="Times New Roman" w:cs="Times New Roman"/>
                <w:spacing w:val="-3"/>
                <w:sz w:val="20"/>
                <w:szCs w:val="20"/>
              </w:rPr>
              <w:br/>
            </w:r>
            <w:r w:rsidRPr="00ED2C9B">
              <w:rPr>
                <w:rFonts w:ascii="Times New Roman" w:hAnsi="Times New Roman" w:cs="Times New Roman"/>
                <w:sz w:val="20"/>
                <w:szCs w:val="20"/>
              </w:rPr>
              <w:t>рисовать</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Укрась платочек ромашками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Осенний лес</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1.Учить отражать в рисунке впечатления, полученные летом; рисовать различные деревья, кусты, цветы; оценивать свои рисунки и рисунки товарищей; закреплять умение располагать изображение на полосе внизу </w:t>
            </w:r>
            <w:r w:rsidRPr="00ED2C9B">
              <w:rPr>
                <w:rFonts w:ascii="Times New Roman" w:hAnsi="Times New Roman" w:cs="Times New Roman"/>
                <w:sz w:val="20"/>
                <w:szCs w:val="20"/>
              </w:rPr>
              <w:lastRenderedPageBreak/>
              <w:t xml:space="preserve">листа и по всему листу: ближе к нижней части листа и дальше от нее. </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Познакомить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w:t>
            </w:r>
          </w:p>
        </w:tc>
        <w:tc>
          <w:tcPr>
            <w:tcW w:w="3373" w:type="dxa"/>
          </w:tcPr>
          <w:p w:rsidR="00ED2C9B" w:rsidRPr="00ED2C9B" w:rsidRDefault="00ED2C9B" w:rsidP="00ED2C9B">
            <w:pPr>
              <w:shd w:val="clear" w:color="auto" w:fill="FFFFFF"/>
              <w:spacing w:line="0" w:lineRule="atLeast"/>
              <w:ind w:right="24"/>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Развивать эстетическое </w:t>
            </w:r>
            <w:r w:rsidRPr="00ED2C9B">
              <w:rPr>
                <w:rFonts w:ascii="Times New Roman" w:hAnsi="Times New Roman" w:cs="Times New Roman"/>
                <w:spacing w:val="-1"/>
                <w:sz w:val="20"/>
                <w:szCs w:val="20"/>
              </w:rPr>
              <w:t xml:space="preserve">восприятие, чувство цвета. </w:t>
            </w:r>
            <w:r w:rsidRPr="00ED2C9B">
              <w:rPr>
                <w:rFonts w:ascii="Times New Roman" w:hAnsi="Times New Roman" w:cs="Times New Roman"/>
                <w:sz w:val="20"/>
                <w:szCs w:val="20"/>
              </w:rPr>
              <w:t xml:space="preserve">Учить передавать характерные </w:t>
            </w:r>
            <w:r w:rsidRPr="00ED2C9B">
              <w:rPr>
                <w:rFonts w:ascii="Times New Roman" w:hAnsi="Times New Roman" w:cs="Times New Roman"/>
                <w:spacing w:val="-2"/>
                <w:sz w:val="20"/>
                <w:szCs w:val="20"/>
              </w:rPr>
              <w:t>особенности цветов космеи: фор</w:t>
            </w:r>
            <w:r w:rsidRPr="00ED2C9B">
              <w:rPr>
                <w:rFonts w:ascii="Times New Roman" w:hAnsi="Times New Roman" w:cs="Times New Roman"/>
                <w:spacing w:val="-2"/>
                <w:sz w:val="20"/>
                <w:szCs w:val="20"/>
              </w:rPr>
              <w:softHyphen/>
            </w:r>
            <w:r w:rsidRPr="00ED2C9B">
              <w:rPr>
                <w:rFonts w:ascii="Times New Roman" w:hAnsi="Times New Roman" w:cs="Times New Roman"/>
                <w:spacing w:val="-1"/>
                <w:sz w:val="20"/>
                <w:szCs w:val="20"/>
              </w:rPr>
              <w:t xml:space="preserve">му лепестков и листьев, их цвет. </w:t>
            </w:r>
            <w:r w:rsidRPr="00ED2C9B">
              <w:rPr>
                <w:rFonts w:ascii="Times New Roman" w:hAnsi="Times New Roman" w:cs="Times New Roman"/>
                <w:sz w:val="20"/>
                <w:szCs w:val="20"/>
              </w:rPr>
              <w:t>Продолжать знакомить с ак</w:t>
            </w:r>
            <w:r w:rsidRPr="00ED2C9B">
              <w:rPr>
                <w:rFonts w:ascii="Times New Roman" w:hAnsi="Times New Roman" w:cs="Times New Roman"/>
                <w:sz w:val="20"/>
                <w:szCs w:val="20"/>
              </w:rPr>
              <w:softHyphen/>
            </w:r>
            <w:r w:rsidRPr="00ED2C9B">
              <w:rPr>
                <w:rFonts w:ascii="Times New Roman" w:hAnsi="Times New Roman" w:cs="Times New Roman"/>
                <w:spacing w:val="-3"/>
                <w:sz w:val="20"/>
                <w:szCs w:val="20"/>
              </w:rPr>
              <w:t xml:space="preserve">варельными красками, упражнять </w:t>
            </w:r>
            <w:r w:rsidRPr="00ED2C9B">
              <w:rPr>
                <w:rFonts w:ascii="Times New Roman" w:hAnsi="Times New Roman" w:cs="Times New Roman"/>
                <w:sz w:val="20"/>
                <w:szCs w:val="20"/>
              </w:rPr>
              <w:t xml:space="preserve">в </w:t>
            </w:r>
            <w:r w:rsidRPr="00ED2C9B">
              <w:rPr>
                <w:rFonts w:ascii="Times New Roman" w:hAnsi="Times New Roman" w:cs="Times New Roman"/>
                <w:sz w:val="20"/>
                <w:szCs w:val="20"/>
              </w:rPr>
              <w:lastRenderedPageBreak/>
              <w:t>способах работы с ними.</w:t>
            </w:r>
          </w:p>
          <w:p w:rsidR="00ED2C9B" w:rsidRPr="00ED2C9B" w:rsidRDefault="00ED2C9B" w:rsidP="00ED2C9B">
            <w:pPr>
              <w:shd w:val="clear" w:color="auto" w:fill="FFFFFF"/>
              <w:spacing w:line="0" w:lineRule="atLeast"/>
              <w:ind w:right="24"/>
              <w:rPr>
                <w:rFonts w:ascii="Times New Roman" w:hAnsi="Times New Roman" w:cs="Times New Roman"/>
                <w:sz w:val="20"/>
                <w:szCs w:val="20"/>
              </w:rPr>
            </w:pPr>
          </w:p>
          <w:p w:rsidR="00ED2C9B" w:rsidRPr="00ED2C9B" w:rsidRDefault="00ED2C9B" w:rsidP="00ED2C9B">
            <w:pPr>
              <w:shd w:val="clear" w:color="auto" w:fill="FFFFFF"/>
              <w:tabs>
                <w:tab w:val="left" w:pos="278"/>
              </w:tabs>
              <w:spacing w:line="0" w:lineRule="atLeast"/>
              <w:ind w:right="43"/>
              <w:rPr>
                <w:rFonts w:ascii="Times New Roman" w:hAnsi="Times New Roman" w:cs="Times New Roman"/>
                <w:sz w:val="20"/>
                <w:szCs w:val="20"/>
              </w:rPr>
            </w:pPr>
            <w:r w:rsidRPr="00ED2C9B">
              <w:rPr>
                <w:rFonts w:ascii="Times New Roman" w:hAnsi="Times New Roman" w:cs="Times New Roman"/>
                <w:sz w:val="20"/>
                <w:szCs w:val="20"/>
              </w:rPr>
              <w:t>2. Учить создавать сказочный образ, ри</w:t>
            </w:r>
            <w:r w:rsidRPr="00ED2C9B">
              <w:rPr>
                <w:rFonts w:ascii="Times New Roman" w:hAnsi="Times New Roman" w:cs="Times New Roman"/>
                <w:sz w:val="20"/>
                <w:szCs w:val="20"/>
              </w:rPr>
              <w:softHyphen/>
              <w:t>совать развесистые деревья, пере</w:t>
            </w:r>
            <w:r w:rsidRPr="00ED2C9B">
              <w:rPr>
                <w:rFonts w:ascii="Times New Roman" w:hAnsi="Times New Roman" w:cs="Times New Roman"/>
                <w:sz w:val="20"/>
                <w:szCs w:val="20"/>
              </w:rPr>
              <w:softHyphen/>
              <w:t>давая разветвленность кроны фруктовых деревьев;</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w:t>
            </w:r>
            <w:r w:rsidRPr="00ED2C9B">
              <w:rPr>
                <w:rFonts w:ascii="Times New Roman" w:hAnsi="Times New Roman" w:cs="Times New Roman"/>
                <w:sz w:val="20"/>
                <w:szCs w:val="20"/>
              </w:rPr>
              <w:tab/>
            </w:r>
            <w:r w:rsidRPr="00ED2C9B">
              <w:rPr>
                <w:rFonts w:ascii="Times New Roman" w:hAnsi="Times New Roman" w:cs="Times New Roman"/>
                <w:spacing w:val="-1"/>
                <w:sz w:val="20"/>
                <w:szCs w:val="20"/>
              </w:rPr>
              <w:t xml:space="preserve">изображать много «золотых»  </w:t>
            </w:r>
            <w:r w:rsidRPr="00ED2C9B">
              <w:rPr>
                <w:rFonts w:ascii="Times New Roman" w:hAnsi="Times New Roman" w:cs="Times New Roman"/>
                <w:sz w:val="20"/>
                <w:szCs w:val="20"/>
              </w:rPr>
              <w:t>яблок; располагать изображения  на листе. Закреплять умение рисовать красками (хорошо промакивать кисть о салфетку, не рисовать по сырой краске). Развивать эстетическое вос</w:t>
            </w:r>
            <w:r w:rsidRPr="00ED2C9B">
              <w:rPr>
                <w:rFonts w:ascii="Times New Roman" w:hAnsi="Times New Roman" w:cs="Times New Roman"/>
                <w:sz w:val="20"/>
                <w:szCs w:val="20"/>
              </w:rPr>
              <w:softHyphen/>
              <w:t>приятие, чувство композиции. Учить красиво располагать изображение на листе.</w:t>
            </w:r>
          </w:p>
        </w:tc>
        <w:tc>
          <w:tcPr>
            <w:tcW w:w="3205" w:type="dxa"/>
          </w:tcPr>
          <w:p w:rsidR="00ED2C9B" w:rsidRPr="00ED2C9B" w:rsidRDefault="00ED2C9B" w:rsidP="00ED2C9B">
            <w:pPr>
              <w:shd w:val="clear" w:color="auto" w:fill="FFFFFF"/>
              <w:spacing w:line="0" w:lineRule="atLeast"/>
              <w:ind w:right="24"/>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Учить передавать форму грозди винограда в рисунке; формировать умение самостоятельно выбирать цвет ягод винограда (светло – зеленый или фиолетовый); закрепить способы рисования округлых </w:t>
            </w:r>
            <w:r w:rsidRPr="00ED2C9B">
              <w:rPr>
                <w:rFonts w:ascii="Times New Roman" w:hAnsi="Times New Roman" w:cs="Times New Roman"/>
                <w:sz w:val="20"/>
                <w:szCs w:val="20"/>
              </w:rPr>
              <w:lastRenderedPageBreak/>
              <w:t>форм.</w:t>
            </w:r>
          </w:p>
          <w:p w:rsidR="00ED2C9B" w:rsidRPr="00ED2C9B" w:rsidRDefault="00ED2C9B" w:rsidP="00ED2C9B">
            <w:pPr>
              <w:shd w:val="clear" w:color="auto" w:fill="FFFFFF"/>
              <w:spacing w:line="0" w:lineRule="atLeast"/>
              <w:ind w:right="24"/>
              <w:rPr>
                <w:rFonts w:ascii="Times New Roman" w:hAnsi="Times New Roman" w:cs="Times New Roman"/>
                <w:sz w:val="20"/>
                <w:szCs w:val="20"/>
              </w:rPr>
            </w:pPr>
          </w:p>
          <w:p w:rsidR="00ED2C9B" w:rsidRPr="00ED2C9B" w:rsidRDefault="00ED2C9B" w:rsidP="00ED2C9B">
            <w:pPr>
              <w:shd w:val="clear" w:color="auto" w:fill="FFFFFF"/>
              <w:spacing w:line="0" w:lineRule="atLeast"/>
              <w:ind w:right="24"/>
              <w:rPr>
                <w:rFonts w:ascii="Times New Roman" w:hAnsi="Times New Roman" w:cs="Times New Roman"/>
                <w:sz w:val="20"/>
                <w:szCs w:val="20"/>
              </w:rPr>
            </w:pPr>
            <w:r w:rsidRPr="00ED2C9B">
              <w:rPr>
                <w:rFonts w:ascii="Times New Roman" w:hAnsi="Times New Roman" w:cs="Times New Roman"/>
                <w:sz w:val="20"/>
                <w:szCs w:val="20"/>
              </w:rPr>
              <w:t xml:space="preserve">2. Учить </w:t>
            </w:r>
            <w:r w:rsidRPr="00ED2C9B">
              <w:rPr>
                <w:rFonts w:ascii="Times New Roman" w:hAnsi="Times New Roman" w:cs="Times New Roman"/>
                <w:spacing w:val="-3"/>
                <w:sz w:val="20"/>
                <w:szCs w:val="20"/>
              </w:rPr>
              <w:t xml:space="preserve">задумывать содержание своего </w:t>
            </w:r>
            <w:r w:rsidRPr="00ED2C9B">
              <w:rPr>
                <w:rFonts w:ascii="Times New Roman" w:hAnsi="Times New Roman" w:cs="Times New Roman"/>
                <w:sz w:val="20"/>
                <w:szCs w:val="20"/>
              </w:rPr>
              <w:t xml:space="preserve">рисунка; </w:t>
            </w:r>
            <w:r w:rsidRPr="00ED2C9B">
              <w:rPr>
                <w:rFonts w:ascii="Times New Roman" w:hAnsi="Times New Roman" w:cs="Times New Roman"/>
                <w:spacing w:val="-4"/>
                <w:sz w:val="20"/>
                <w:szCs w:val="20"/>
              </w:rPr>
              <w:t>вспоминать необходимые спо</w:t>
            </w:r>
            <w:r w:rsidRPr="00ED2C9B">
              <w:rPr>
                <w:rFonts w:ascii="Times New Roman" w:hAnsi="Times New Roman" w:cs="Times New Roman"/>
                <w:spacing w:val="-4"/>
                <w:sz w:val="20"/>
                <w:szCs w:val="20"/>
              </w:rPr>
              <w:softHyphen/>
            </w:r>
            <w:r w:rsidRPr="00ED2C9B">
              <w:rPr>
                <w:rFonts w:ascii="Times New Roman" w:hAnsi="Times New Roman" w:cs="Times New Roman"/>
                <w:sz w:val="20"/>
                <w:szCs w:val="20"/>
              </w:rPr>
              <w:t>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c>
          <w:tcPr>
            <w:tcW w:w="3231" w:type="dxa"/>
          </w:tcPr>
          <w:p w:rsidR="00ED2C9B" w:rsidRPr="00ED2C9B" w:rsidRDefault="00ED2C9B" w:rsidP="00ED2C9B">
            <w:pPr>
              <w:shd w:val="clear" w:color="auto" w:fill="FFFFFF"/>
              <w:tabs>
                <w:tab w:val="left" w:pos="278"/>
              </w:tabs>
              <w:spacing w:line="0" w:lineRule="atLeast"/>
              <w:ind w:right="43"/>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Учить составлять узор на квадрате, заполняя углы и середину; использовать приемы примакивания, рисования концом кисти (точки); рисовать красками; развивать эстетическое восприятие, чувство симметрии, </w:t>
            </w:r>
            <w:r w:rsidRPr="00ED2C9B">
              <w:rPr>
                <w:rFonts w:ascii="Times New Roman" w:hAnsi="Times New Roman" w:cs="Times New Roman"/>
                <w:sz w:val="20"/>
                <w:szCs w:val="20"/>
              </w:rPr>
              <w:lastRenderedPageBreak/>
              <w:t>чувство композиции.</w:t>
            </w:r>
          </w:p>
          <w:p w:rsidR="00ED2C9B" w:rsidRPr="00ED2C9B" w:rsidRDefault="00ED2C9B" w:rsidP="00ED2C9B">
            <w:pPr>
              <w:shd w:val="clear" w:color="auto" w:fill="FFFFFF"/>
              <w:tabs>
                <w:tab w:val="left" w:pos="278"/>
              </w:tabs>
              <w:spacing w:line="0" w:lineRule="atLeast"/>
              <w:ind w:right="43"/>
              <w:rPr>
                <w:rFonts w:ascii="Times New Roman" w:hAnsi="Times New Roman" w:cs="Times New Roman"/>
                <w:sz w:val="20"/>
                <w:szCs w:val="20"/>
              </w:rPr>
            </w:pPr>
          </w:p>
          <w:p w:rsidR="00ED2C9B" w:rsidRPr="00ED2C9B" w:rsidRDefault="00ED2C9B" w:rsidP="00ED2C9B">
            <w:pPr>
              <w:shd w:val="clear" w:color="auto" w:fill="FFFFFF"/>
              <w:tabs>
                <w:tab w:val="left" w:pos="341"/>
              </w:tabs>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Учить </w:t>
            </w:r>
            <w:r w:rsidRPr="00ED2C9B">
              <w:rPr>
                <w:rFonts w:ascii="Times New Roman" w:hAnsi="Times New Roman" w:cs="Times New Roman"/>
                <w:spacing w:val="-3"/>
                <w:sz w:val="20"/>
                <w:szCs w:val="20"/>
              </w:rPr>
              <w:t xml:space="preserve">отражать в рисунке осенние </w:t>
            </w:r>
            <w:r w:rsidRPr="00ED2C9B">
              <w:rPr>
                <w:rFonts w:ascii="Times New Roman" w:hAnsi="Times New Roman" w:cs="Times New Roman"/>
                <w:sz w:val="20"/>
                <w:szCs w:val="20"/>
              </w:rPr>
              <w:t>впечатления;</w:t>
            </w:r>
            <w:r w:rsidRPr="00ED2C9B">
              <w:rPr>
                <w:rFonts w:ascii="Times New Roman" w:hAnsi="Times New Roman" w:cs="Times New Roman"/>
                <w:spacing w:val="-6"/>
                <w:sz w:val="20"/>
                <w:szCs w:val="20"/>
              </w:rPr>
              <w:t xml:space="preserve"> отражать в рисунке осенние </w:t>
            </w:r>
            <w:r w:rsidRPr="00ED2C9B">
              <w:rPr>
                <w:rFonts w:ascii="Times New Roman" w:hAnsi="Times New Roman" w:cs="Times New Roman"/>
                <w:sz w:val="20"/>
                <w:szCs w:val="20"/>
              </w:rPr>
              <w:t>впечатления;</w:t>
            </w:r>
            <w:r w:rsidRPr="00ED2C9B">
              <w:rPr>
                <w:rFonts w:ascii="Times New Roman" w:hAnsi="Times New Roman" w:cs="Times New Roman"/>
                <w:spacing w:val="-4"/>
                <w:sz w:val="20"/>
                <w:szCs w:val="20"/>
              </w:rPr>
              <w:t xml:space="preserve"> рисовать разнообразные дере</w:t>
            </w:r>
            <w:r w:rsidRPr="00ED2C9B">
              <w:rPr>
                <w:rFonts w:ascii="Times New Roman" w:hAnsi="Times New Roman" w:cs="Times New Roman"/>
                <w:spacing w:val="-4"/>
                <w:sz w:val="20"/>
                <w:szCs w:val="20"/>
              </w:rPr>
              <w:softHyphen/>
            </w:r>
            <w:r w:rsidRPr="00ED2C9B">
              <w:rPr>
                <w:rFonts w:ascii="Times New Roman" w:hAnsi="Times New Roman" w:cs="Times New Roman"/>
                <w:sz w:val="20"/>
                <w:szCs w:val="20"/>
              </w:rPr>
              <w:t>вья;</w:t>
            </w:r>
          </w:p>
          <w:p w:rsidR="00ED2C9B" w:rsidRPr="00ED2C9B" w:rsidRDefault="00ED2C9B" w:rsidP="00ED2C9B">
            <w:pPr>
              <w:shd w:val="clear" w:color="auto" w:fill="FFFFFF"/>
              <w:tabs>
                <w:tab w:val="left" w:pos="269"/>
              </w:tabs>
              <w:spacing w:line="0" w:lineRule="atLeast"/>
              <w:ind w:right="62"/>
              <w:rPr>
                <w:rFonts w:ascii="Times New Roman" w:hAnsi="Times New Roman" w:cs="Times New Roman"/>
                <w:sz w:val="20"/>
                <w:szCs w:val="20"/>
              </w:rPr>
            </w:pPr>
            <w:r w:rsidRPr="00ED2C9B">
              <w:rPr>
                <w:rFonts w:ascii="Times New Roman" w:hAnsi="Times New Roman" w:cs="Times New Roman"/>
                <w:sz w:val="20"/>
                <w:szCs w:val="20"/>
              </w:rPr>
              <w:tab/>
            </w:r>
            <w:r w:rsidRPr="00ED2C9B">
              <w:rPr>
                <w:rFonts w:ascii="Times New Roman" w:hAnsi="Times New Roman" w:cs="Times New Roman"/>
                <w:spacing w:val="-4"/>
                <w:sz w:val="20"/>
                <w:szCs w:val="20"/>
              </w:rPr>
              <w:t>по-разному изображать деревья,</w:t>
            </w:r>
            <w:r w:rsidRPr="00ED2C9B">
              <w:rPr>
                <w:rFonts w:ascii="Times New Roman" w:hAnsi="Times New Roman" w:cs="Times New Roman"/>
                <w:spacing w:val="-4"/>
                <w:sz w:val="20"/>
                <w:szCs w:val="20"/>
              </w:rPr>
              <w:br/>
            </w:r>
            <w:r w:rsidRPr="00ED2C9B">
              <w:rPr>
                <w:rFonts w:ascii="Times New Roman" w:hAnsi="Times New Roman" w:cs="Times New Roman"/>
                <w:sz w:val="20"/>
                <w:szCs w:val="20"/>
              </w:rPr>
              <w:t>траву, листья. Закреплять приемы работы кистью и красками. Развивать активность, творче</w:t>
            </w:r>
            <w:r w:rsidRPr="00ED2C9B">
              <w:rPr>
                <w:rFonts w:ascii="Times New Roman" w:hAnsi="Times New Roman" w:cs="Times New Roman"/>
                <w:sz w:val="20"/>
                <w:szCs w:val="20"/>
              </w:rPr>
              <w:softHyphen/>
              <w:t>ство.</w:t>
            </w:r>
          </w:p>
          <w:p w:rsidR="00ED2C9B" w:rsidRPr="00ED2C9B" w:rsidRDefault="00ED2C9B" w:rsidP="00ED2C9B">
            <w:pPr>
              <w:shd w:val="clear" w:color="auto" w:fill="FFFFFF"/>
              <w:tabs>
                <w:tab w:val="left" w:pos="278"/>
              </w:tabs>
              <w:spacing w:line="0" w:lineRule="atLeast"/>
              <w:ind w:right="43"/>
              <w:rPr>
                <w:rFonts w:ascii="Times New Roman" w:hAnsi="Times New Roman" w:cs="Times New Roman"/>
                <w:sz w:val="20"/>
                <w:szCs w:val="20"/>
              </w:rPr>
            </w:pPr>
            <w:r w:rsidRPr="00ED2C9B">
              <w:rPr>
                <w:rFonts w:ascii="Times New Roman" w:hAnsi="Times New Roman" w:cs="Times New Roman"/>
                <w:sz w:val="20"/>
                <w:szCs w:val="20"/>
              </w:rPr>
              <w:t xml:space="preserve">Продолжать формировать </w:t>
            </w:r>
            <w:r w:rsidRPr="00ED2C9B">
              <w:rPr>
                <w:rFonts w:ascii="Times New Roman" w:hAnsi="Times New Roman" w:cs="Times New Roman"/>
                <w:spacing w:val="-4"/>
                <w:sz w:val="20"/>
                <w:szCs w:val="20"/>
              </w:rPr>
              <w:t>умение радоваться красивым ри</w:t>
            </w:r>
            <w:r w:rsidRPr="00ED2C9B">
              <w:rPr>
                <w:rFonts w:ascii="Times New Roman" w:hAnsi="Times New Roman" w:cs="Times New Roman"/>
                <w:spacing w:val="-4"/>
                <w:sz w:val="20"/>
                <w:szCs w:val="20"/>
              </w:rPr>
              <w:softHyphen/>
            </w:r>
            <w:r w:rsidRPr="00ED2C9B">
              <w:rPr>
                <w:rFonts w:ascii="Times New Roman" w:hAnsi="Times New Roman" w:cs="Times New Roman"/>
                <w:sz w:val="20"/>
                <w:szCs w:val="20"/>
              </w:rPr>
              <w:t>сункам</w:t>
            </w:r>
          </w:p>
        </w:tc>
      </w:tr>
      <w:tr w:rsidR="00ED2C9B" w:rsidRPr="00ED2C9B" w:rsidTr="00ED2C9B">
        <w:trPr>
          <w:trHeight w:val="533"/>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гр….с.7</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гр….с.8</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1.Швайко Г.С….Старш.гр…с.18</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 гр….с.9</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гр….с.8</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 гр….с.9</w:t>
            </w: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 xml:space="preserve">Лепка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pacing w:val="-4"/>
                <w:sz w:val="20"/>
                <w:szCs w:val="20"/>
              </w:rPr>
              <w:t>Вылепи какие хочешь овощи и фрукты для игры в магазин</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Грибы</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hd w:val="clear" w:color="auto" w:fill="FFFFFF"/>
              <w:spacing w:line="0" w:lineRule="atLeast"/>
              <w:ind w:right="91"/>
              <w:rPr>
                <w:rFonts w:ascii="Times New Roman" w:hAnsi="Times New Roman" w:cs="Times New Roman"/>
                <w:sz w:val="20"/>
                <w:szCs w:val="20"/>
              </w:rPr>
            </w:pPr>
            <w:r w:rsidRPr="00ED2C9B">
              <w:rPr>
                <w:rFonts w:ascii="Times New Roman" w:hAnsi="Times New Roman" w:cs="Times New Roman"/>
                <w:sz w:val="20"/>
                <w:szCs w:val="20"/>
              </w:rPr>
              <w:t xml:space="preserve">Закреплять умение передавать в лепке форму разных овощей. Учить </w:t>
            </w:r>
            <w:r w:rsidRPr="00ED2C9B">
              <w:rPr>
                <w:rFonts w:ascii="Times New Roman" w:hAnsi="Times New Roman" w:cs="Times New Roman"/>
                <w:spacing w:val="-3"/>
                <w:sz w:val="20"/>
                <w:szCs w:val="20"/>
              </w:rPr>
              <w:t xml:space="preserve">сопоставлять форму овощей (фруктов) с геометрическими формами, </w:t>
            </w:r>
            <w:r w:rsidRPr="00ED2C9B">
              <w:rPr>
                <w:rFonts w:ascii="Times New Roman" w:hAnsi="Times New Roman" w:cs="Times New Roman"/>
                <w:sz w:val="20"/>
                <w:szCs w:val="20"/>
              </w:rPr>
              <w:t xml:space="preserve">находить сходство и различия; </w:t>
            </w:r>
            <w:r w:rsidRPr="00ED2C9B">
              <w:rPr>
                <w:rFonts w:ascii="Times New Roman" w:hAnsi="Times New Roman" w:cs="Times New Roman"/>
                <w:spacing w:val="-3"/>
                <w:sz w:val="20"/>
                <w:szCs w:val="20"/>
              </w:rPr>
              <w:t>передавать в лепке характерные особенности каждого овоща, поль</w:t>
            </w:r>
            <w:r w:rsidRPr="00ED2C9B">
              <w:rPr>
                <w:rFonts w:ascii="Times New Roman" w:hAnsi="Times New Roman" w:cs="Times New Roman"/>
                <w:spacing w:val="-3"/>
                <w:sz w:val="20"/>
                <w:szCs w:val="20"/>
              </w:rPr>
              <w:softHyphen/>
            </w:r>
            <w:r w:rsidRPr="00ED2C9B">
              <w:rPr>
                <w:rFonts w:ascii="Times New Roman" w:hAnsi="Times New Roman" w:cs="Times New Roman"/>
                <w:spacing w:val="-2"/>
                <w:sz w:val="20"/>
                <w:szCs w:val="20"/>
              </w:rPr>
              <w:t>зуясь приемами раскатывания, сглаживания пальцами, прищипыва</w:t>
            </w:r>
            <w:r w:rsidRPr="00ED2C9B">
              <w:rPr>
                <w:rFonts w:ascii="Times New Roman" w:hAnsi="Times New Roman" w:cs="Times New Roman"/>
                <w:spacing w:val="-2"/>
                <w:sz w:val="20"/>
                <w:szCs w:val="20"/>
              </w:rPr>
              <w:softHyphen/>
            </w:r>
            <w:r w:rsidRPr="00ED2C9B">
              <w:rPr>
                <w:rFonts w:ascii="Times New Roman" w:hAnsi="Times New Roman" w:cs="Times New Roman"/>
                <w:sz w:val="20"/>
                <w:szCs w:val="20"/>
              </w:rPr>
              <w:t>ния, оттягивания</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восприятие, умение замечать отличия от основной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гр….с.8</w:t>
            </w:r>
          </w:p>
        </w:tc>
        <w:tc>
          <w:tcPr>
            <w:tcW w:w="3373" w:type="dxa"/>
          </w:tcPr>
          <w:p w:rsidR="00ED2C9B" w:rsidRPr="00ED2C9B" w:rsidRDefault="00ED2C9B" w:rsidP="00ED2C9B">
            <w:pPr>
              <w:spacing w:line="0" w:lineRule="atLeast"/>
              <w:jc w:val="center"/>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Т.С…Старш.гр….с.7</w:t>
            </w:r>
          </w:p>
        </w:tc>
        <w:tc>
          <w:tcPr>
            <w:tcW w:w="3231" w:type="dxa"/>
          </w:tcPr>
          <w:p w:rsidR="00ED2C9B" w:rsidRPr="00ED2C9B" w:rsidRDefault="00ED2C9B" w:rsidP="00ED2C9B">
            <w:pPr>
              <w:spacing w:line="0" w:lineRule="atLeast"/>
              <w:jc w:val="center"/>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p>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Блюдо с фруктами и ягодами</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Ветка рябины</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Продолжать отрабатывать приемы вырезания предметов  круглой и овальной формы. Формировать умение передавать различие в форме яблока и груши; вырезать груши, передавая особенности их формы (внизу слегка закругленные, </w:t>
            </w:r>
            <w:r w:rsidRPr="00ED2C9B">
              <w:rPr>
                <w:rFonts w:ascii="Times New Roman" w:hAnsi="Times New Roman" w:cs="Times New Roman"/>
                <w:sz w:val="20"/>
                <w:szCs w:val="20"/>
              </w:rPr>
              <w:lastRenderedPageBreak/>
              <w:t>к верхней половине суженные, верхушка сильно закругленная)4 закрепить в  речи детей названия оттенков зеленого и желтого цветов (светло – зеленый и темно – желтый);   развивать чувство композиции; закреплять приемы аккуратного наклеивания</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вырезать листья из бумаги сложенной гармошкой, срезая уголки; показать нетрадиционный способ аппликации из скатанных шариков бумаги – ягоды рябины; развивать композиционные умения при составлении </w:t>
            </w:r>
            <w:r w:rsidRPr="00ED2C9B">
              <w:rPr>
                <w:rFonts w:ascii="Times New Roman" w:hAnsi="Times New Roman" w:cs="Times New Roman"/>
                <w:sz w:val="20"/>
                <w:szCs w:val="20"/>
              </w:rPr>
              <w:lastRenderedPageBreak/>
              <w:t>изображения на листе; развивать фантазию, умение аккуратно наклеивать изображение.</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гр….с.10</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Панасюк И.С. Альбом по аппликации</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Октябрь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 проявляет эстетические чувства, интерес к искусству, чувство композиции; может лепить предметы или их части, использовать приемы лепки (раскатывание глины, оттягивание, сплющивание, прищипывание); умеет строить композицию рисунка, закрашивать рисунки карандашами, может рисовать различный транспорт, фигуру человека; может вырезывать предметы по прямой, по косой и по кругу; выражает положительные эмоции, создавая сказочные образы.</w:t>
            </w: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Рисование</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1.Идет дождь</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Осенние листья</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Веселые игрушки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Дымковская слобода (деревня)</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Девочка в нарядном платье</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Автобус, украшенный флажками, едет по улице города</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Грузовая машина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Рисование по замыслу</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1.Учить образно отражать в рисунках впечатления от окружающей жизни; пользоваться приобретенными приемами для передачи явления в рисунке. Закреплять умение строить композицию рисунка; упражнять в рисовании простым графитным или цветными карандашами.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Учить детей рисовать с натуры, передавая форму и окраску осенних листьев. Совершенствовать изобразительную технику (смешивать акварельные краски для получения сложных оттенков и передачи осеннего колорита). Познакомить с новым способом получения изображения – наносить краску на листья, </w:t>
            </w:r>
            <w:r w:rsidRPr="00ED2C9B">
              <w:rPr>
                <w:rFonts w:ascii="Times New Roman" w:hAnsi="Times New Roman" w:cs="Times New Roman"/>
                <w:sz w:val="20"/>
                <w:szCs w:val="20"/>
              </w:rPr>
              <w:lastRenderedPageBreak/>
              <w:t>стараясь передать окраску, и «печатать» ими на бумаге. Поощрять детей воплощать в художественной форме свои представления, переживания, чувства; вызвать желание передавать характерные признаки объектов и явлений природы; поддерживать творческие проявления.</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Развивать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игрушек.воспитывать интерес и любовь к народному творчеству. Развивать фантазию. Учить выбирать материал для рисования по своему желанию.</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 Продолжать развивать </w:t>
            </w:r>
            <w:r w:rsidRPr="00ED2C9B">
              <w:rPr>
                <w:rFonts w:ascii="Times New Roman" w:hAnsi="Times New Roman" w:cs="Times New Roman"/>
                <w:sz w:val="20"/>
                <w:szCs w:val="20"/>
              </w:rPr>
              <w:lastRenderedPageBreak/>
              <w:t>навыки коллективной работы.</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оценивать умение свои рисунки и рисунки других детей, сопоставляя полученные результаты с изображаемым предметом, отмечать интересные решения.</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Учить изображать отдельные виды транспорта: передавать форму основных частей, деталей, их величину и расположение; </w:t>
            </w:r>
            <w:r w:rsidRPr="00ED2C9B">
              <w:rPr>
                <w:rFonts w:ascii="Times New Roman" w:hAnsi="Times New Roman" w:cs="Times New Roman"/>
                <w:sz w:val="20"/>
                <w:szCs w:val="20"/>
              </w:rPr>
              <w:lastRenderedPageBreak/>
              <w:t>красиво размещать изображение на листе, рисовать крупно; закрашивать рисунки, используя разный нажим на карандаш для получения оттенков цвета; закреплять умение рисовать карандашами; развивать умение оценивать рисунки.</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w:t>
            </w:r>
            <w:r w:rsidRPr="00ED2C9B">
              <w:rPr>
                <w:rFonts w:ascii="Times New Roman" w:hAnsi="Times New Roman" w:cs="Times New Roman"/>
                <w:spacing w:val="13"/>
                <w:sz w:val="20"/>
                <w:szCs w:val="20"/>
              </w:rPr>
              <w:t>У</w:t>
            </w:r>
            <w:r w:rsidRPr="00ED2C9B">
              <w:rPr>
                <w:rFonts w:ascii="Times New Roman" w:hAnsi="Times New Roman" w:cs="Times New Roman"/>
                <w:sz w:val="20"/>
                <w:szCs w:val="20"/>
              </w:rPr>
              <w:t xml:space="preserve">чить  </w:t>
            </w:r>
            <w:r w:rsidRPr="00ED2C9B">
              <w:rPr>
                <w:rFonts w:ascii="Times New Roman" w:hAnsi="Times New Roman" w:cs="Times New Roman"/>
                <w:spacing w:val="-9"/>
                <w:sz w:val="20"/>
                <w:szCs w:val="20"/>
              </w:rPr>
              <w:t>изображать предметы, состоя</w:t>
            </w:r>
            <w:r w:rsidRPr="00ED2C9B">
              <w:rPr>
                <w:rFonts w:ascii="Times New Roman" w:hAnsi="Times New Roman" w:cs="Times New Roman"/>
                <w:spacing w:val="-9"/>
                <w:sz w:val="20"/>
                <w:szCs w:val="20"/>
              </w:rPr>
              <w:softHyphen/>
            </w:r>
            <w:r w:rsidRPr="00ED2C9B">
              <w:rPr>
                <w:rFonts w:ascii="Times New Roman" w:hAnsi="Times New Roman" w:cs="Times New Roman"/>
                <w:spacing w:val="-11"/>
                <w:sz w:val="20"/>
                <w:szCs w:val="20"/>
              </w:rPr>
              <w:t>щие из нескольких частей прямо</w:t>
            </w:r>
            <w:r w:rsidRPr="00ED2C9B">
              <w:rPr>
                <w:rFonts w:ascii="Times New Roman" w:hAnsi="Times New Roman" w:cs="Times New Roman"/>
                <w:spacing w:val="-11"/>
                <w:sz w:val="20"/>
                <w:szCs w:val="20"/>
              </w:rPr>
              <w:softHyphen/>
            </w:r>
            <w:r w:rsidRPr="00ED2C9B">
              <w:rPr>
                <w:rFonts w:ascii="Times New Roman" w:hAnsi="Times New Roman" w:cs="Times New Roman"/>
                <w:spacing w:val="-11"/>
                <w:sz w:val="20"/>
                <w:szCs w:val="20"/>
              </w:rPr>
              <w:br/>
            </w:r>
            <w:r w:rsidRPr="00ED2C9B">
              <w:rPr>
                <w:rFonts w:ascii="Times New Roman" w:hAnsi="Times New Roman" w:cs="Times New Roman"/>
                <w:spacing w:val="-9"/>
                <w:sz w:val="20"/>
                <w:szCs w:val="20"/>
              </w:rPr>
              <w:t>угольной и круглой формы;передавать форму каждой час</w:t>
            </w:r>
            <w:r w:rsidRPr="00ED2C9B">
              <w:rPr>
                <w:rFonts w:ascii="Times New Roman" w:hAnsi="Times New Roman" w:cs="Times New Roman"/>
                <w:spacing w:val="-9"/>
                <w:sz w:val="20"/>
                <w:szCs w:val="20"/>
              </w:rPr>
              <w:softHyphen/>
            </w:r>
            <w:r w:rsidRPr="00ED2C9B">
              <w:rPr>
                <w:rFonts w:ascii="Times New Roman" w:hAnsi="Times New Roman" w:cs="Times New Roman"/>
                <w:spacing w:val="-8"/>
                <w:sz w:val="20"/>
                <w:szCs w:val="20"/>
              </w:rPr>
              <w:t>ти, ее характерные особенности,</w:t>
            </w:r>
            <w:r w:rsidRPr="00ED2C9B">
              <w:rPr>
                <w:rFonts w:ascii="Times New Roman" w:hAnsi="Times New Roman" w:cs="Times New Roman"/>
                <w:spacing w:val="-8"/>
                <w:sz w:val="20"/>
                <w:szCs w:val="20"/>
              </w:rPr>
              <w:br/>
            </w:r>
            <w:r w:rsidRPr="00ED2C9B">
              <w:rPr>
                <w:rFonts w:ascii="Times New Roman" w:hAnsi="Times New Roman" w:cs="Times New Roman"/>
                <w:spacing w:val="-10"/>
                <w:sz w:val="20"/>
                <w:szCs w:val="20"/>
              </w:rPr>
              <w:t>правильно располагать части при</w:t>
            </w:r>
            <w:r w:rsidRPr="00ED2C9B">
              <w:rPr>
                <w:rFonts w:ascii="Times New Roman" w:hAnsi="Times New Roman" w:cs="Times New Roman"/>
                <w:spacing w:val="-10"/>
                <w:sz w:val="20"/>
                <w:szCs w:val="20"/>
              </w:rPr>
              <w:br/>
            </w:r>
            <w:r w:rsidRPr="00ED2C9B">
              <w:rPr>
                <w:rFonts w:ascii="Times New Roman" w:hAnsi="Times New Roman" w:cs="Times New Roman"/>
                <w:sz w:val="20"/>
                <w:szCs w:val="20"/>
              </w:rPr>
              <w:t>их изображении.</w:t>
            </w:r>
            <w:r w:rsidRPr="00ED2C9B">
              <w:rPr>
                <w:rFonts w:ascii="Times New Roman" w:hAnsi="Times New Roman" w:cs="Times New Roman"/>
                <w:sz w:val="20"/>
                <w:szCs w:val="20"/>
              </w:rPr>
              <w:br/>
              <w:t>Закреплять навык рисования</w:t>
            </w:r>
            <w:r w:rsidRPr="00ED2C9B">
              <w:rPr>
                <w:rFonts w:ascii="Times New Roman" w:hAnsi="Times New Roman" w:cs="Times New Roman"/>
                <w:sz w:val="20"/>
                <w:szCs w:val="20"/>
              </w:rPr>
              <w:br/>
            </w:r>
            <w:r w:rsidRPr="00ED2C9B">
              <w:rPr>
                <w:rFonts w:ascii="Times New Roman" w:hAnsi="Times New Roman" w:cs="Times New Roman"/>
                <w:spacing w:val="-9"/>
                <w:sz w:val="20"/>
                <w:szCs w:val="20"/>
              </w:rPr>
              <w:t>вертикальных и горизонтальных</w:t>
            </w:r>
            <w:r w:rsidRPr="00ED2C9B">
              <w:rPr>
                <w:rFonts w:ascii="Times New Roman" w:hAnsi="Times New Roman" w:cs="Times New Roman"/>
                <w:spacing w:val="-9"/>
                <w:sz w:val="20"/>
                <w:szCs w:val="20"/>
              </w:rPr>
              <w:br/>
            </w:r>
            <w:r w:rsidRPr="00ED2C9B">
              <w:rPr>
                <w:rFonts w:ascii="Times New Roman" w:hAnsi="Times New Roman" w:cs="Times New Roman"/>
                <w:spacing w:val="-8"/>
                <w:sz w:val="20"/>
                <w:szCs w:val="20"/>
              </w:rPr>
              <w:t>линий, правильного закрашива</w:t>
            </w:r>
            <w:r w:rsidRPr="00ED2C9B">
              <w:rPr>
                <w:rFonts w:ascii="Times New Roman" w:hAnsi="Times New Roman" w:cs="Times New Roman"/>
                <w:sz w:val="20"/>
                <w:szCs w:val="20"/>
              </w:rPr>
              <w:t>ния предметов</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hd w:val="clear" w:color="auto" w:fill="FFFFFF"/>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w:t>
            </w:r>
            <w:r w:rsidRPr="00ED2C9B">
              <w:rPr>
                <w:rFonts w:ascii="Times New Roman" w:hAnsi="Times New Roman" w:cs="Times New Roman"/>
                <w:sz w:val="20"/>
                <w:szCs w:val="20"/>
              </w:rPr>
              <w:lastRenderedPageBreak/>
              <w:t>изображения, оценивать работы.</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гр….с.9</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Лыкова И.А…Старш. гр…с.50</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Т.С…Старш.гр….с.10</w:t>
            </w:r>
          </w:p>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sz w:val="20"/>
                <w:szCs w:val="20"/>
              </w:rPr>
            </w:pPr>
            <w:r w:rsidRPr="00ED2C9B">
              <w:rPr>
                <w:sz w:val="20"/>
                <w:szCs w:val="20"/>
              </w:rPr>
              <w:t>1.</w:t>
            </w:r>
            <w:r w:rsidRPr="00ED2C9B">
              <w:rPr>
                <w:rFonts w:ascii="Times New Roman" w:hAnsi="Times New Roman" w:cs="Times New Roman"/>
                <w:sz w:val="20"/>
                <w:szCs w:val="20"/>
              </w:rPr>
              <w:t>Комарова Т.С…Старш. гр….с.11</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2.Комарова Т.С…Старш. гр….с.12</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Комарова Т.С…Старш.гр….с.13</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 гр...с.14</w:t>
            </w: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Корзинка </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Красивые птички (по мотивам дымковских игрушек)</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лепить корзинку из пластилиновых жгутиков разного размера, выкладывая их кольцами от меньшего к большему (снизу вверх); показать способ выполнения ручки корзинки из длинного жгутика, сложенного пополам и скрученного;  развивать фантазию, ручной навык в лепке ровных жгутиков; поддерживать творческие проявления  по дополнению работы; воспитывать самостоятельность при выборе цвета корзинки.</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прищипывание. Развивать творчество.</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Морозова О.А….с.7</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гр….с.9</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Дома на нашей улице</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Машины едут по улице</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hd w:val="clear" w:color="auto" w:fill="FFFFFF"/>
              <w:spacing w:line="0" w:lineRule="atLeast"/>
              <w:ind w:right="40"/>
              <w:rPr>
                <w:rFonts w:ascii="Times New Roman" w:hAnsi="Times New Roman" w:cs="Times New Roman"/>
                <w:sz w:val="20"/>
                <w:szCs w:val="20"/>
              </w:rPr>
            </w:pPr>
            <w:r w:rsidRPr="00ED2C9B">
              <w:rPr>
                <w:rFonts w:ascii="Times New Roman" w:hAnsi="Times New Roman" w:cs="Times New Roman"/>
                <w:spacing w:val="-5"/>
                <w:sz w:val="20"/>
                <w:szCs w:val="20"/>
              </w:rPr>
              <w:t xml:space="preserve">Учить передавать в аппликации </w:t>
            </w:r>
            <w:r w:rsidRPr="00ED2C9B">
              <w:rPr>
                <w:rFonts w:ascii="Times New Roman" w:hAnsi="Times New Roman" w:cs="Times New Roman"/>
                <w:spacing w:val="-14"/>
                <w:sz w:val="20"/>
                <w:szCs w:val="20"/>
              </w:rPr>
              <w:t xml:space="preserve">образ сельской (городской) улицы. </w:t>
            </w:r>
            <w:r w:rsidRPr="00ED2C9B">
              <w:rPr>
                <w:rFonts w:ascii="Times New Roman" w:hAnsi="Times New Roman" w:cs="Times New Roman"/>
                <w:sz w:val="20"/>
                <w:szCs w:val="20"/>
              </w:rPr>
              <w:t>Уточнять представления о ве</w:t>
            </w:r>
            <w:r w:rsidRPr="00ED2C9B">
              <w:rPr>
                <w:rFonts w:ascii="Times New Roman" w:hAnsi="Times New Roman" w:cs="Times New Roman"/>
                <w:sz w:val="20"/>
                <w:szCs w:val="20"/>
              </w:rPr>
              <w:softHyphen/>
            </w:r>
            <w:r w:rsidRPr="00ED2C9B">
              <w:rPr>
                <w:rFonts w:ascii="Times New Roman" w:hAnsi="Times New Roman" w:cs="Times New Roman"/>
                <w:spacing w:val="-10"/>
                <w:sz w:val="20"/>
                <w:szCs w:val="20"/>
              </w:rPr>
              <w:t>личине предметов: высокий, низ</w:t>
            </w:r>
            <w:r w:rsidRPr="00ED2C9B">
              <w:rPr>
                <w:rFonts w:ascii="Times New Roman" w:hAnsi="Times New Roman" w:cs="Times New Roman"/>
                <w:spacing w:val="-10"/>
                <w:sz w:val="20"/>
                <w:szCs w:val="20"/>
              </w:rPr>
              <w:softHyphen/>
            </w:r>
            <w:r w:rsidRPr="00ED2C9B">
              <w:rPr>
                <w:rFonts w:ascii="Times New Roman" w:hAnsi="Times New Roman" w:cs="Times New Roman"/>
                <w:sz w:val="20"/>
                <w:szCs w:val="20"/>
              </w:rPr>
              <w:t>кий, большой, маленький. Упражнять в приемах выре</w:t>
            </w:r>
            <w:r w:rsidRPr="00ED2C9B">
              <w:rPr>
                <w:rFonts w:ascii="Times New Roman" w:hAnsi="Times New Roman" w:cs="Times New Roman"/>
                <w:sz w:val="20"/>
                <w:szCs w:val="20"/>
              </w:rPr>
              <w:softHyphen/>
            </w:r>
            <w:r w:rsidRPr="00ED2C9B">
              <w:rPr>
                <w:rFonts w:ascii="Times New Roman" w:hAnsi="Times New Roman" w:cs="Times New Roman"/>
                <w:spacing w:val="-8"/>
                <w:sz w:val="20"/>
                <w:szCs w:val="20"/>
              </w:rPr>
              <w:t>зывания по прямой и по косой.</w:t>
            </w:r>
            <w:r w:rsidRPr="00ED2C9B">
              <w:rPr>
                <w:rFonts w:ascii="Times New Roman" w:hAnsi="Times New Roman" w:cs="Times New Roman"/>
                <w:sz w:val="20"/>
                <w:szCs w:val="20"/>
              </w:rPr>
              <w:t xml:space="preserve">Закреплять умение аккуратно </w:t>
            </w:r>
            <w:r w:rsidRPr="00ED2C9B">
              <w:rPr>
                <w:rFonts w:ascii="Times New Roman" w:hAnsi="Times New Roman" w:cs="Times New Roman"/>
                <w:spacing w:val="-11"/>
                <w:sz w:val="20"/>
                <w:szCs w:val="20"/>
              </w:rPr>
              <w:t>пользоваться ножницами, кисточ</w:t>
            </w:r>
            <w:r w:rsidRPr="00ED2C9B">
              <w:rPr>
                <w:rFonts w:ascii="Times New Roman" w:hAnsi="Times New Roman" w:cs="Times New Roman"/>
                <w:spacing w:val="-11"/>
                <w:sz w:val="20"/>
                <w:szCs w:val="20"/>
              </w:rPr>
              <w:softHyphen/>
            </w:r>
            <w:r w:rsidRPr="00ED2C9B">
              <w:rPr>
                <w:rFonts w:ascii="Times New Roman" w:hAnsi="Times New Roman" w:cs="Times New Roman"/>
                <w:sz w:val="20"/>
                <w:szCs w:val="20"/>
              </w:rPr>
              <w:t xml:space="preserve">кой, </w:t>
            </w:r>
            <w:r w:rsidRPr="00ED2C9B">
              <w:rPr>
                <w:rFonts w:ascii="Times New Roman" w:hAnsi="Times New Roman" w:cs="Times New Roman"/>
                <w:sz w:val="20"/>
                <w:szCs w:val="20"/>
              </w:rPr>
              <w:lastRenderedPageBreak/>
              <w:t xml:space="preserve">клеем. Воспитывать </w:t>
            </w:r>
            <w:r w:rsidRPr="00ED2C9B">
              <w:rPr>
                <w:rFonts w:ascii="Times New Roman" w:hAnsi="Times New Roman" w:cs="Times New Roman"/>
                <w:sz w:val="20"/>
                <w:szCs w:val="20"/>
              </w:rPr>
              <w:tab/>
            </w:r>
            <w:r w:rsidRPr="00ED2C9B">
              <w:rPr>
                <w:rFonts w:ascii="Times New Roman" w:hAnsi="Times New Roman" w:cs="Times New Roman"/>
                <w:spacing w:val="-9"/>
                <w:sz w:val="20"/>
                <w:szCs w:val="20"/>
              </w:rPr>
              <w:t>навыки коллективной работы; вызывать удовольствие и радость от соз</w:t>
            </w:r>
            <w:r w:rsidRPr="00ED2C9B">
              <w:rPr>
                <w:rFonts w:ascii="Times New Roman" w:hAnsi="Times New Roman" w:cs="Times New Roman"/>
                <w:spacing w:val="-9"/>
                <w:sz w:val="20"/>
                <w:szCs w:val="20"/>
              </w:rPr>
              <w:softHyphen/>
            </w:r>
            <w:r w:rsidRPr="00ED2C9B">
              <w:rPr>
                <w:rFonts w:ascii="Times New Roman" w:hAnsi="Times New Roman" w:cs="Times New Roman"/>
                <w:sz w:val="20"/>
                <w:szCs w:val="20"/>
              </w:rPr>
              <w:t>данной вместе картины.</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hd w:val="clear" w:color="auto" w:fill="FFFFFF"/>
              <w:spacing w:line="0" w:lineRule="atLeast"/>
              <w:rPr>
                <w:rFonts w:ascii="Times New Roman" w:hAnsi="Times New Roman" w:cs="Times New Roman"/>
                <w:sz w:val="20"/>
                <w:szCs w:val="20"/>
              </w:rPr>
            </w:pPr>
            <w:r w:rsidRPr="00ED2C9B">
              <w:rPr>
                <w:rFonts w:ascii="Times New Roman" w:hAnsi="Times New Roman" w:cs="Times New Roman"/>
                <w:spacing w:val="-9"/>
                <w:sz w:val="20"/>
                <w:szCs w:val="20"/>
              </w:rPr>
              <w:t>Учить передавать форму и взаимное расположение частей разных</w:t>
            </w:r>
          </w:p>
          <w:p w:rsidR="00ED2C9B" w:rsidRPr="00ED2C9B" w:rsidRDefault="00ED2C9B" w:rsidP="00ED2C9B">
            <w:pPr>
              <w:shd w:val="clear" w:color="auto" w:fill="FFFFFF"/>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машин.  Закреплять  </w:t>
            </w:r>
            <w:r w:rsidRPr="00ED2C9B">
              <w:rPr>
                <w:rFonts w:ascii="Times New Roman" w:hAnsi="Times New Roman" w:cs="Times New Roman"/>
                <w:spacing w:val="-12"/>
                <w:sz w:val="20"/>
                <w:szCs w:val="20"/>
              </w:rPr>
              <w:t xml:space="preserve">разнообразные    приемы вырезывания попрямой, по кругу; приемы  </w:t>
            </w:r>
            <w:r w:rsidRPr="00ED2C9B">
              <w:rPr>
                <w:rFonts w:ascii="Times New Roman" w:hAnsi="Times New Roman" w:cs="Times New Roman"/>
                <w:sz w:val="20"/>
                <w:szCs w:val="20"/>
              </w:rPr>
              <w:t xml:space="preserve">аккуратного наклеивания; умение создавать коллективную композицию. Развивать образное мышление, </w:t>
            </w:r>
            <w:r w:rsidRPr="00ED2C9B">
              <w:rPr>
                <w:rFonts w:ascii="Times New Roman" w:hAnsi="Times New Roman" w:cs="Times New Roman"/>
                <w:sz w:val="20"/>
                <w:szCs w:val="20"/>
              </w:rPr>
              <w:lastRenderedPageBreak/>
              <w:t>воображение.</w:t>
            </w:r>
            <w:r w:rsidRPr="00ED2C9B">
              <w:rPr>
                <w:rFonts w:ascii="Times New Roman" w:hAnsi="Times New Roman" w:cs="Times New Roman"/>
                <w:sz w:val="20"/>
                <w:szCs w:val="20"/>
              </w:rPr>
              <w:br/>
            </w:r>
            <w:r w:rsidRPr="00ED2C9B">
              <w:rPr>
                <w:rFonts w:ascii="Times New Roman" w:hAnsi="Times New Roman" w:cs="Times New Roman"/>
                <w:spacing w:val="-5"/>
                <w:sz w:val="20"/>
                <w:szCs w:val="20"/>
              </w:rPr>
              <w:t>Формировать умение оценивать созданные изображения</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гр….с.12</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гр….с.13</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Ноябрь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проявляет эстетические чувства, интерес к искусству, чувство композиции; может создавать изображения по мотивам городецкой росписи, лепить фигуру из целого куска глины, передавая форму отдельных частей приемом вытягивания; умеет выразительно изображать животных, создавать поэтические образы птиц, рисовать разными знакомыми материалами; владеет навыками силуэтного вырезывания; дополняет изображения характерными деталями; выражает положительные эмоции, создавая свои рисунки и поделки.</w:t>
            </w: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Рисование</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1.Знакомство с городецкой росписью.</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Сказочные домики</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«Городецкий цветок» (закладка для книги)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Птицы синие и красные</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1.Городецкая роспись деревянной доски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Рисование по замыслу</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sz w:val="20"/>
                <w:szCs w:val="20"/>
              </w:rPr>
              <w:t>1</w:t>
            </w:r>
            <w:r w:rsidRPr="00ED2C9B">
              <w:rPr>
                <w:rFonts w:ascii="Times New Roman" w:hAnsi="Times New Roman" w:cs="Times New Roman"/>
                <w:sz w:val="20"/>
                <w:szCs w:val="20"/>
              </w:rPr>
              <w:t>.Усатый-полосатый</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Большие и маленькие ели</w:t>
            </w:r>
          </w:p>
          <w:p w:rsidR="00ED2C9B" w:rsidRPr="00ED2C9B" w:rsidRDefault="00ED2C9B" w:rsidP="00ED2C9B">
            <w:pPr>
              <w:spacing w:line="0" w:lineRule="atLeast"/>
              <w:rPr>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sz w:val="20"/>
                <w:szCs w:val="20"/>
              </w:rPr>
              <w:t>1</w:t>
            </w:r>
            <w:r w:rsidRPr="00ED2C9B">
              <w:rPr>
                <w:rFonts w:ascii="Times New Roman" w:hAnsi="Times New Roman" w:cs="Times New Roman"/>
                <w:sz w:val="20"/>
                <w:szCs w:val="20"/>
              </w:rPr>
              <w:t>.Познакомить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 белые). Учить рисовать эти элементы кистью. Развивать эстетическое восприятие, чувство цвета, чувство прекрасного. Вызывать желание создавать красивый узор.</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sz w:val="20"/>
                <w:szCs w:val="20"/>
              </w:rPr>
            </w:pPr>
            <w:r w:rsidRPr="00ED2C9B">
              <w:rPr>
                <w:rFonts w:ascii="Times New Roman" w:hAnsi="Times New Roman" w:cs="Times New Roman"/>
                <w:sz w:val="20"/>
                <w:szCs w:val="20"/>
              </w:rPr>
              <w:t>2. Учить создавать образ сказочного домика; передавать в рисунке его форму, строение, части; закреплять умение рисовать разными знакомыми материалами, выбирая их по своему желанию; формировать желание рассматривать свои рисунки, оценивать их; стремление дополнять изображения.</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 рисовании гуашью. Развивать художественный вкус, чувство ритма. Вызывать чувство удовлетворения от умения сделать полезную вещь.</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Учить передавать в рисунке поэтический образ, подбирать соответствующую цветовую гамму; закреплять умение рисовать акварелью, правильно пользоваться кистью, красками; развивать образное, эстетическое восприятие; образные представления.</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1.Учить передавать в рисунке образ котенка; видеть разнообразие изображений, выразительность образа; закреплять умение изображать животных, используя навыки рисования кистью и красками.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Учить располагать изображение на широкой полосе; передавать различие по высоте старых и молодых деревьев, их окраску и характерное строение; развивать эстетические чувства, образные представления.</w:t>
            </w:r>
          </w:p>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гр.с.11</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2. Комарова Т.С…Старш.  гр.с.12</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1.Комарова Т.С…Старш. гр….с.13</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2. Комарова Т.С…Старш. гр….с.15</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Комарова Т.С….Старш. гр…с.15</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sz w:val="20"/>
                <w:szCs w:val="20"/>
              </w:rPr>
              <w:t>1</w:t>
            </w:r>
            <w:r w:rsidRPr="00ED2C9B">
              <w:rPr>
                <w:rFonts w:ascii="Times New Roman" w:hAnsi="Times New Roman" w:cs="Times New Roman"/>
                <w:sz w:val="20"/>
                <w:szCs w:val="20"/>
              </w:rPr>
              <w:t xml:space="preserve">.Комарова Т.С…Старш.  гр…с.16 </w:t>
            </w:r>
          </w:p>
          <w:p w:rsidR="00ED2C9B" w:rsidRPr="00ED2C9B" w:rsidRDefault="00ED2C9B" w:rsidP="00ED2C9B">
            <w:pPr>
              <w:spacing w:line="0" w:lineRule="atLeast"/>
              <w:rPr>
                <w:sz w:val="20"/>
                <w:szCs w:val="20"/>
              </w:rPr>
            </w:pPr>
            <w:r w:rsidRPr="00ED2C9B">
              <w:rPr>
                <w:rFonts w:ascii="Times New Roman" w:hAnsi="Times New Roman" w:cs="Times New Roman"/>
                <w:sz w:val="20"/>
                <w:szCs w:val="20"/>
              </w:rPr>
              <w:lastRenderedPageBreak/>
              <w:t>2.Комарова Т.С…Старш.  гр.с.14</w:t>
            </w: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lastRenderedPageBreak/>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Котенок</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Косматый мишка (по мотивам богородской игрушки)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создавать в лепке образ животного. Закреплять умение лепить фигурку животного по частям, используя разные приемы: раскатывание пластилина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знакомить  детей с произведениями декоративно – прикладного искусства; учить лепить медведя в стилистике богородской народной игрушки (скульптурным способом с проработкой поверхности стекой для передачи фактуры); воспитывать эстетическое отношение к бытовой культуре и предметам народного искусства.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гр….с.14</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И.А…Старш.гр….с.64</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jc w:val="center"/>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Осенние картины (аппликация из осенних листьев)</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На нашем дворе (коллективная работа)</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создавать сюжетные композиции из природного материала – засушенных листьев, лепестков, семян; развивать чувство цвета и композиции. Воспитывать интерес и бережное отношение к природе, вызвать желание сохранять ее красоту в аранжировках и флористических композициях.</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работать с трафаретами, вырезать силуэты по контуру; воспитывать умение согласовывать свои действия с работой коллектива при наклеивании изображений; развивать активность, самостоятельность при выборе цвета бумаги и места для наклеивания животного; развивать композиционные умения, аккуратность при наклеивании изображения.</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 гр…с.56</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Малышева А.Н., Поварченкова З.М….с.65</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Декабрь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 проявляет  эстетические чувства, интерес к искусству, чувство композиции; может  создавать узоры по мотивам дымковской росписи, выделяет декоративные элементы росписи, их композиционное расположение, колорит; умеет рисовать зимний пейзаж, передавая особенности колорита; правильно пользуется кистью и красками; может лепить фигуру человека, соблюдая пропорции, вырезает симметричные предметы из бумаги, сложенной вдвое, делает поздравительные открытки, подбирая и создавая соответствующее празднику изображение; выражает положительные эмоции, создавая образы природы.</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1. «Белая береза под моим </w:t>
            </w:r>
            <w:r w:rsidRPr="00ED2C9B">
              <w:rPr>
                <w:rFonts w:ascii="Times New Roman" w:hAnsi="Times New Roman" w:cs="Times New Roman"/>
                <w:sz w:val="20"/>
                <w:szCs w:val="20"/>
              </w:rPr>
              <w:lastRenderedPageBreak/>
              <w:t>окном…»</w:t>
            </w:r>
          </w:p>
          <w:p w:rsidR="00ED2C9B" w:rsidRPr="00ED2C9B" w:rsidRDefault="00ED2C9B" w:rsidP="00ED2C9B">
            <w:pPr>
              <w:spacing w:line="0" w:lineRule="atLeast"/>
              <w:rPr>
                <w:sz w:val="20"/>
                <w:szCs w:val="20"/>
              </w:rPr>
            </w:pPr>
            <w:r w:rsidRPr="00ED2C9B">
              <w:rPr>
                <w:rFonts w:ascii="Times New Roman" w:hAnsi="Times New Roman" w:cs="Times New Roman"/>
                <w:sz w:val="20"/>
                <w:szCs w:val="20"/>
              </w:rPr>
              <w:t>2. Ткань на юбку дымковской кукле</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Фартук для дымковской куклы</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2. Роспись дымковской куклы</w:t>
            </w:r>
          </w:p>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1.Снежинка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2.Зима</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Машины нашего города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2. Еловые веточки</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Вызвать интерес к созданию выразительного образа по мотивам лирического стихотворения; учить сочетать разные изобразительные техники для передачи характерных особенностей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 концом); развивать чувство цвета (находить красивые сочетания  цветов и оттенков в зависимости от фона)</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rPr>
                <w:rFonts w:ascii="Times New Roman" w:hAnsi="Times New Roman" w:cs="Times New Roman"/>
                <w:sz w:val="20"/>
                <w:szCs w:val="20"/>
              </w:rPr>
            </w:pPr>
            <w:r w:rsidRPr="00ED2C9B">
              <w:rPr>
                <w:rFonts w:ascii="Times New Roman" w:hAnsi="Times New Roman" w:cs="Times New Roman"/>
                <w:sz w:val="20"/>
                <w:szCs w:val="20"/>
              </w:rPr>
              <w:t>2. Формировать умение различать несколько видов дымковских кукол: водоносок, нянек, барынь, замечать различия в одежде, в характерных деталях; познакомить с тремя композициями узоров на юбках кукол: полосатым, клетчатым и узором из колец; учить видеть выразительность образов: важность барынь, веселость, статность водоносок и др.</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Учить самостоятельно составлять узор на изделии новой формы из знакомых элементов, располагать его возле оборки в соответствии с формой фартука – округлой или прямой, чередовать в узоре три – четыре элемента разной величины и формы, выполнять узор в определенной последовательности – сначала рисовать крупные элементы, затем мелкие.</w:t>
            </w:r>
          </w:p>
          <w:p w:rsidR="00ED2C9B" w:rsidRPr="00ED2C9B" w:rsidRDefault="00ED2C9B" w:rsidP="00ED2C9B">
            <w:pPr>
              <w:rPr>
                <w:rFonts w:ascii="Times New Roman" w:hAnsi="Times New Roman" w:cs="Times New Roman"/>
                <w:sz w:val="20"/>
                <w:szCs w:val="20"/>
              </w:rPr>
            </w:pPr>
          </w:p>
          <w:p w:rsidR="00ED2C9B" w:rsidRPr="00ED2C9B" w:rsidRDefault="00ED2C9B" w:rsidP="00ED2C9B">
            <w:pPr>
              <w:rPr>
                <w:rFonts w:ascii="Times New Roman" w:hAnsi="Times New Roman" w:cs="Times New Roman"/>
                <w:sz w:val="20"/>
                <w:szCs w:val="20"/>
              </w:rPr>
            </w:pPr>
            <w:r w:rsidRPr="00ED2C9B">
              <w:rPr>
                <w:rFonts w:ascii="Times New Roman" w:hAnsi="Times New Roman" w:cs="Times New Roman"/>
                <w:sz w:val="20"/>
                <w:szCs w:val="20"/>
              </w:rPr>
              <w:t>2. Учить детей раскрашивать полностью фигуру дымковской куклы, кофту и кокошник делать одноцветным, юбкой – узорчатой; формировать умение выбирать один из вариантов узора для юбки (из полос, клеток,  колец или кругов в чередовании с другими мелкими элементами); передавать особенность узора на расширяющейся книзу юбке ( увеличение крупных элементов или увеличение расстояния между полосами), соблюдать подбор цветов, характерных для росписи дымковской куклы (цвет кофточки и головного убора повторяется  в каких – либо элементах узора на юбке).</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1.Учить рисовать узор на бумаге в форме розетты; располагать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воображение.вызвать радость от создания тонкого, изящного рисунка.</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Учить передавать в рисунке картину зимы в поле, лесу, поселке; рисовать, сочетая в рисунке разные материалы: цветные восковые мелки, сангину и белила (гуашь); закреплять умение рисовать разные дома и деревья; развивать образное восприятие, образные представления, творчество.</w:t>
            </w:r>
          </w:p>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Учить детей рисовать с натуры еловую веточку, передавая особенности ее строения, окраски и размещение в пространстве; показать способы обследования натуры; пояснить необходимость соблюдения общих условий при выполнении коллективной работы; развивать координацию в системе «глаз – рука»; воспитывать интерес к народному искусству (бумажному фольклору).</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1.ЛыковаИ.А….Старш.гр.…с.92</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Швайко Г.С…Старш.гр.….с.59</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Швайко Г.С….Старшая гр.…с.62</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Швайко Г.С….Старшая гр.…с.64</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1.Комарова Т.С…Старш. гр….с.15 </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2.Комарова Т.С…Старш.  гр.с.14</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гр….с.17</w:t>
            </w:r>
          </w:p>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2.Вераксы Н.Е., Комарова Т.С., Васильева М.А. …с. 100</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Олешек</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Девочка в зимней шубке</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создавать изображение по </w:t>
            </w:r>
            <w:r w:rsidRPr="00ED2C9B">
              <w:rPr>
                <w:rFonts w:ascii="Times New Roman" w:hAnsi="Times New Roman" w:cs="Times New Roman"/>
                <w:sz w:val="20"/>
                <w:szCs w:val="20"/>
              </w:rPr>
              <w:lastRenderedPageBreak/>
              <w:t>мотивам дымковских игрушек; лепить фигуру из целого куска глины, передавая форму отдельных частей приемом вытягивания; развивать эстетическое чувство; воспитывать уважение к народному декоративному – творчеству.</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лепить фигуру человека, </w:t>
            </w:r>
            <w:r w:rsidRPr="00ED2C9B">
              <w:rPr>
                <w:rFonts w:ascii="Times New Roman" w:hAnsi="Times New Roman" w:cs="Times New Roman"/>
                <w:sz w:val="20"/>
                <w:szCs w:val="20"/>
              </w:rPr>
              <w:lastRenderedPageBreak/>
              <w:t>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гр….с.12</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гр….с.15</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Большой и маленький бокальчики</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Новогодняя поздравительная открытка</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вырезать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делать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 симметричные – из бумаги, сложенной вдвое; закреплять приемы вырезания и наклеивания; развивать эстетическое восприятие, образные представления, воображение.</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гр….с.15</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гр….с.15</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Январь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проявляет эстетические чувства, интерес к искусству, чувство композиции; может рисовать фигуру человека (форму, расположение и величину частей),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рисовать узоры хохломской росписи, передавая характерные ее особенности; умеет рисовать  волнистые линии, короткие завитки и травинки слитным и плавным движением; умеет вырезать  из бумаги, сложенной гармошкой (ленточная аппликация), аккуратно наклеивает изображения на лист; выражает положительные эмоции, создавая поделки и рисунки.</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Рисование</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1.Наша нарядная елка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2.Дети гуляют зимой на участке.</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Красивое развесистое дерево зимой</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Веселый клоун</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«По мотивам городецкой росписи»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2.Нарисуй своих любимых животных</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«По мотивам хохломской росписи»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2.Золотая хохлома</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1.Учить передавать в рисунке впечатления от новогоднего праздника, создавая образ нарядной елки: смешивать краски </w:t>
            </w:r>
            <w:r w:rsidRPr="00ED2C9B">
              <w:rPr>
                <w:rFonts w:ascii="Times New Roman" w:hAnsi="Times New Roman" w:cs="Times New Roman"/>
                <w:sz w:val="20"/>
                <w:szCs w:val="20"/>
              </w:rPr>
              <w:lastRenderedPageBreak/>
              <w:t>на палитре для получения разных оттенков цвета; развивать образное восприятие, эстетические чувства, образные представления.</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2.Учить передавать в рисунке несложный сюжет. Закреплять умение рисовать фигуру человека, передавать форму, пропорции, расположение частей, простые движения рук, ног. Упражнять в рисовании и закрашивании карандашами (цветными мелками)</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Продолжать учить  создавать в рисунке образ дерева, находить красивое композиционное решение; использовать линии разной </w:t>
            </w:r>
            <w:r w:rsidRPr="00ED2C9B">
              <w:rPr>
                <w:rFonts w:ascii="Times New Roman" w:hAnsi="Times New Roman" w:cs="Times New Roman"/>
                <w:sz w:val="20"/>
                <w:szCs w:val="20"/>
              </w:rPr>
              <w:lastRenderedPageBreak/>
              <w:t>интенсивности как средство выразительности; закреплять умение использовать разный нажим на карандаш для передачи более светлых и более темных частей изображения; развивать эстетическое восприятие.</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Учить рисовать фигуру человека в движении, показывая изменения внешнего вида (формы и пропорции) в связи с передачей несложных движений; вызвать интерес к поиску и передаче доступными графическими средствами характерных деталей, делающих изображение выразительным, образным; подбирать контрастное цветосочетание в соответствии с содержанием и характером образа</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Продолжать развивать представления детей о городецкой росписи, умение создавать узор по ее мотивам, используя </w:t>
            </w:r>
            <w:r w:rsidRPr="00ED2C9B">
              <w:rPr>
                <w:rFonts w:ascii="Times New Roman" w:hAnsi="Times New Roman" w:cs="Times New Roman"/>
                <w:sz w:val="20"/>
                <w:szCs w:val="20"/>
              </w:rPr>
              <w:lastRenderedPageBreak/>
              <w:t>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Продолжать развивать детское изобразительное творчество, представление о выразительных возможностях выбранного материала; учить выразительно передавать в рисунке образы животных; выбирать материал для рисования по своему желанию; рассказывать о своих рисунках и рисунках товарищей; закреплять технические навыки и умения в рисовании.</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Учить рисовать волнистые линии, короткие завитки и травинки слитным, плавным движением. Упражнять в </w:t>
            </w:r>
            <w:r w:rsidRPr="00ED2C9B">
              <w:rPr>
                <w:rFonts w:ascii="Times New Roman" w:hAnsi="Times New Roman" w:cs="Times New Roman"/>
                <w:sz w:val="20"/>
                <w:szCs w:val="20"/>
              </w:rPr>
              <w:lastRenderedPageBreak/>
              <w:t>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фонт и красные, оранжевые ягоды; зеленая,желтая,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гр.с.16</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2.Комарова Т.С..Старш.  гр...с.17</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Комарова Т.С…Старш.гр….с.18</w:t>
            </w:r>
          </w:p>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2.ЛыковаИ.А….Старш.гр….с.120</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 Комарова Т.С…Старш.  гр….с.18</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гр….с.19</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Зайчик </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Зимние забавы</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Закреплять умение детей лепить животных, передавая форму, строение и величину частей. Упражнять в применении разнообразных способов лепки. </w:t>
            </w:r>
            <w:r w:rsidRPr="00ED2C9B">
              <w:rPr>
                <w:rFonts w:ascii="Times New Roman" w:hAnsi="Times New Roman" w:cs="Times New Roman"/>
                <w:sz w:val="20"/>
                <w:szCs w:val="20"/>
              </w:rPr>
              <w:lastRenderedPageBreak/>
              <w:t>Учить передавать простые движения фигуры. Развивать умение рассматривать созданные фигурки животных, отмечать их выразительность.</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составлять коллективную сюжетную композицию из вылепленных фигурок, передавая взаимоотношение между ними; закрепить способ лепки в </w:t>
            </w:r>
            <w:r w:rsidRPr="00ED2C9B">
              <w:rPr>
                <w:rFonts w:ascii="Times New Roman" w:hAnsi="Times New Roman" w:cs="Times New Roman"/>
                <w:sz w:val="20"/>
                <w:szCs w:val="20"/>
              </w:rPr>
              <w:lastRenderedPageBreak/>
              <w:t>стилистике народной игрушки – из цилиндра (валика), надрезанного с двух концов; продолжать учить передавать несложные движения (наклон и поворот туловища, сгибание рук, перемещение ног); анализировать особенности фигуры человека, соотносить части по величине и пропорциям; учить детей анализировать простейшие схемы (фигурки человечков  в разных позах); создавать на основе прочитанной информации выразительной динамичный образ и передавать в лепке заданное движение; развивать глазомер, синхронизировать работу обеих рук.</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гр…с.17</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 гр…с.114</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Шляпа фокусника</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Красивые рыбки в аквариуме</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составлять коллективную композицию из аппликативных элементов на основе объединяющего образа (шляпы); показать рациональный способ вырезания из бумаги, сложенной гармошкой или дважды пополам  (ленточная аппликация); развивать композиционные умения, чувство цвета; воспитывать навыки сотрудничества в коллективном творчестве, чувство ответственности за общее дело.</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цветовое восприятие, чувство композиции, умение рассматривать и оценивать созданные изображения; упражнять в подборе разных оттенков цвета; закреплять приемы вырезания и аккуратного наклеивания.</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 гр….с.122</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гр….с.18</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Февраль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 xml:space="preserve">проявляет эстетические чувства, интерес к искусству, чувство композиции; может рисовать портрет человека, правильно располагая черты лица и передавая  особенности внешнего вида; умеет преобразовывать геометрические фигуры (прямоугольник в трапецию) при вырезании   и соединять несколько  фигур, создавая  целое изображение; выражает положительный </w:t>
            </w:r>
            <w:r w:rsidRPr="00ED2C9B">
              <w:rPr>
                <w:rFonts w:ascii="Times New Roman" w:hAnsi="Times New Roman" w:cs="Times New Roman"/>
                <w:sz w:val="20"/>
                <w:szCs w:val="20"/>
              </w:rPr>
              <w:lastRenderedPageBreak/>
              <w:t>эмоциональный отклик на создание образа  родного человека.</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Рисование</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1.Солдат на посту</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2.Домики трех поросят</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Папин портрет</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Папин портрет (продолжение)</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1.Милой мамочки портрет</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Милой мамочки портрет (продолжение)</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1.Панно «Красивые цветы» (с элементами аппликации)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«Избушка лубяная и ледяная» (по сказке «Лиса и заяц») </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Учить создавать в рисунке образ воина, передавая характерные особенности костюма, позы, оружия; закреплять умение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изображение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Учить рисовать мужской портрет, стараясь передать особенности внешнего вида, характер и настроение конкретного человека (папы, дедушки, брата, дяди); вызвать интерес к поиску изобразительно – 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Продолжать учить рисовать мужской портрет; показать способ украшения портрета дополнительными  декоративными  средствами (рамка для портрета); развивать композиционные умения, фантазию, самостоятельность.</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Учить рисовать женский портрет; инициировать самостоятельный поиск изобразительно – выразительных средств для передачи особенностей внешнего вида, характера и настроения конкретного человека (мамы, бабушки, сестры, тети); продолжить знакомство с видами и жанрами изобразительного искусства  (портрет).</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Продолжать учить рисовать женский портрет; показать способ украшения  портрета дополнительными декоративными средствами: изготовление шляпки для мамы, рамки для портрета в весенней тематике; развивать композиционные умения, фантазию, самостоятельность.</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Продолжать развивать образные представления, воображение.формировать умения передавать в рисунке образы сказок, строить сюжетную композицию, изображать основные объекты произведений. Закреплять приемы рисования разными изобразительными материалами (красками, сангиной, угольным карандашом).</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гр…с.19</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2.Комарова Т.С…Старш. гр.…с.20</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 гр….с.136</w:t>
            </w:r>
          </w:p>
        </w:tc>
        <w:tc>
          <w:tcPr>
            <w:tcW w:w="3205" w:type="dxa"/>
          </w:tcPr>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Лыкова И.А….Старш. гр…с.142</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гр…с.21</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Собака со щенком</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 по замыслу</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детей изображать собак, щенят, передавая их характерные </w:t>
            </w:r>
            <w:r w:rsidRPr="00ED2C9B">
              <w:rPr>
                <w:rFonts w:ascii="Times New Roman" w:hAnsi="Times New Roman" w:cs="Times New Roman"/>
                <w:sz w:val="20"/>
                <w:szCs w:val="20"/>
              </w:rPr>
              <w:lastRenderedPageBreak/>
              <w:t>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Развивать умение детей самостоятельно  задумывать </w:t>
            </w:r>
            <w:r w:rsidRPr="00ED2C9B">
              <w:rPr>
                <w:rFonts w:ascii="Times New Roman" w:hAnsi="Times New Roman" w:cs="Times New Roman"/>
                <w:sz w:val="20"/>
                <w:szCs w:val="20"/>
              </w:rPr>
              <w:lastRenderedPageBreak/>
              <w:t>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гр…с.18</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гр…с.20</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Галстук для папы</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Пароход</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Вызвать у детей интерес к подготовке подарков и сувениров; показать способы изготовления галстуков из цветной бумаги (и/или ткани) для оформления папиного портрета; подвести к пониманию связи формы и декора на сравнении разных орнаментальных мотивов.</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создавать образную картину,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Закреплять умение красиво располагать изображение на листе. Развивать изображение.</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 гр…с.138</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гр…с.19</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Март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b/>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проявляет эстетические чувства, интерес к искусству, чувство композиции; умеет лепить птицу по частям – конструктивно  и из целого куска пластическим способом, передавая форму и относительную величину туловища и головы; определять и передавать относительную величину  частей тела, общее строение фигуры человека;  умеет рисовать элементы гжельской росписи, передавая цветовой строй; умеет вырезать части предмета разной формы и составлять из них изображение; выражает положительный эмоциональный отклик на красивые предметы, созданные изображения.</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Рисование</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1.Нарисуй какой хочешь узор</w:t>
            </w:r>
          </w:p>
          <w:p w:rsidR="00ED2C9B" w:rsidRPr="00ED2C9B" w:rsidRDefault="00ED2C9B" w:rsidP="00ED2C9B">
            <w:pPr>
              <w:spacing w:line="0" w:lineRule="atLeast"/>
              <w:rPr>
                <w:sz w:val="20"/>
                <w:szCs w:val="20"/>
              </w:rPr>
            </w:pPr>
            <w:r w:rsidRPr="00ED2C9B">
              <w:rPr>
                <w:rFonts w:ascii="Times New Roman" w:hAnsi="Times New Roman" w:cs="Times New Roman"/>
                <w:sz w:val="20"/>
                <w:szCs w:val="20"/>
              </w:rPr>
              <w:t>2.Дети делают зарядку</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1.Рисование по замыслу</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Как яс мамой (папой) иду из детского сада домой.</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1.Знакомство с искусством гжельской росписи.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2.Гжельские узоры</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1.Красивые цветы (по замыслу)</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Весеннее небо (в технике «по мокрому»: цветовая растяжка, лессировка)</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1.Учить детей задумывать и выполнять узор в стиле народной росписи (хохломской, дымковской, городецкой), передавая ее колорит и элементы. Закреплять умение строить узор, </w:t>
            </w:r>
            <w:r w:rsidRPr="00ED2C9B">
              <w:rPr>
                <w:rFonts w:ascii="Times New Roman" w:hAnsi="Times New Roman" w:cs="Times New Roman"/>
                <w:sz w:val="20"/>
                <w:szCs w:val="20"/>
              </w:rPr>
              <w:lastRenderedPageBreak/>
              <w:t>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1.Развивать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w:t>
            </w:r>
            <w:r w:rsidRPr="00ED2C9B">
              <w:rPr>
                <w:rFonts w:ascii="Times New Roman" w:hAnsi="Times New Roman" w:cs="Times New Roman"/>
                <w:sz w:val="20"/>
                <w:szCs w:val="20"/>
              </w:rPr>
              <w:lastRenderedPageBreak/>
              <w:t>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1.Познакомить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w:t>
            </w:r>
            <w:r w:rsidRPr="00ED2C9B">
              <w:rPr>
                <w:rFonts w:ascii="Times New Roman" w:hAnsi="Times New Roman" w:cs="Times New Roman"/>
                <w:sz w:val="20"/>
                <w:szCs w:val="20"/>
              </w:rPr>
              <w:lastRenderedPageBreak/>
              <w:t>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легкие и тонкие движения руки.</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 xml:space="preserve">1. Закреплять представления и знания детей о разных видах народного декоративно – прикладного искусства (городецкая, гжельская роспись и др.).учить задумывать красивый, </w:t>
            </w:r>
            <w:r w:rsidRPr="00ED2C9B">
              <w:rPr>
                <w:rFonts w:ascii="Times New Roman" w:hAnsi="Times New Roman" w:cs="Times New Roman"/>
                <w:sz w:val="20"/>
                <w:szCs w:val="20"/>
              </w:rPr>
              <w:lastRenderedPageBreak/>
              <w:t>необычный цветок. Закреплять умение передавать цвета и их оттенки (смешивая краски разных цветов с белилами, используя разный нажим карандаша). Развивать творчество, воображение.закреплять технические навыки рисования разными материалами.</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Создать условия для свободного экспериментирования с акварельными красками и разными художественными материалами; учить изображать небо способом цветовой растяжки «по мокрому»; создать условия для отражения в рисунке  весенних впечатлений; развивать творческое воображение.</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гр…с.23</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 гр...с.21</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Комарова Т.С….Старш.гр…с.22</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Т.С….Старш.гр…с.23</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 гр…с.22</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 грс.25</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1.Комарова Т.С….Старш.гр…с.25</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Лыкова И.А….Старш. гр…с.168</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Птицы на кормушке</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Петух (по мотивам народной игрушки)</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восприятие, умение выделять разнообразные свойства птиц, сравнивать птиц; умение оценивать результаты лепки, радоваться созданным изображениям;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передавать в лепке характерное строение фигуры; самостоятельно решать как лепить петуха из целого куска глины, какие части можно присоединять.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гр…с.22</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гр…с.23</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Сказочная птица</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Звезды и кометы</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Закреплять умение вырезать части предмета разной формы и составлять из них изображение, умение вырезать симметричные части из бумаги, сложенной вдвое(хвосты разной конфигурации); учить передавать образ сказочной птицы, украшать отдельные части и детали изображения; развивать воображение, активность, творчество, умение выделять красивые работы, рассказывать о них</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вырезать пятилучевые звезды: складывать квадратный лсит бумаги по схеме и делать срезы  (более острые или более тупые); вызвать интерес к созданию образа кометы, состоящей из  «головы» - звезды, вырезанной по схеме, и «хвоста», составленного из полос рваной, мятой и скрученной бумаги или лоскутков ткани; провести аналогию между разными видами звезд (морские, космические, елочные, декоративные символы); развивать внимание, чувство формы.</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гр…с.22</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Лыкова И.А….Старш. гр…с.180</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Апрель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проявляет эстетические чувства, интерес к искусству, чувство композиции; может передавать в лепке  и рисунке характерное строение фигуры, украшать посуду элементами гжельской росписи, создавать выразительные образы животных  в лепке и рисунке; рисует простым карандашом с последующим закрашиванием цветными карандашами, создает в аппликации образ куклы, передавая форму и пропорции частей; выражает положительный эмоциональный отклик на красивые предметы, созданные изображения.</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Рисование</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1.Солнечный цвет  (продолжение темы «Весеннее небо»)</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2.«Фантастические цветы»</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Писанка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2.Роспись силуэтов гжельской посуды</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«Тигренок и львята играют в прятки»</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Медуза – балерина</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Спасская башня  Кремля</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2.Дети танцуют на празднике в детском саду.</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1. Вызвать интерес к экспериментальному (опытному) освоению цвета; расширить цветовую палитру – показать способы получения «солнечных»  оттенков (желтый, золотой, янтарный, медный, огненный, рыжий); развивать воображение; активизировать словарь качественными прилагательными, обозначающими цвета и оттенки; воспитывать самостоятельность, </w:t>
            </w:r>
            <w:r w:rsidRPr="00ED2C9B">
              <w:rPr>
                <w:rFonts w:ascii="Times New Roman" w:hAnsi="Times New Roman" w:cs="Times New Roman"/>
                <w:sz w:val="20"/>
                <w:szCs w:val="20"/>
              </w:rPr>
              <w:lastRenderedPageBreak/>
              <w:t>инициативность.</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2.Рисование фантазийных цветов по мотивам экзотических растений; освоение приемов видоизменения и декорирования лепестков и венчиков</w:t>
            </w:r>
            <w:r w:rsidRPr="00ED2C9B">
              <w:rPr>
                <w:rFonts w:ascii="Times New Roman" w:hAnsi="Times New Roman" w:cs="Times New Roman"/>
                <w:sz w:val="24"/>
                <w:szCs w:val="24"/>
              </w:rPr>
              <w:t>.</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Продолжать знакомить детей с искусством миниатюры на яйце; показать варианты украшения писанок; учить украшать шаблон яйца симметричной композицией, делящей яйцо пополам; познакомить с простейшими мотивами росписи писанок – цветы – солнышки на полюсах (мотив заката и восхода); воспитывать любовь к народному искусству.</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2.Учить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Учить создавать выразительные образы хищных животных, с передачей отличительных особенностей (грива льва и окрас тигра). Учить рисовать несложный сюжет, с передачей движения, пропорциональных и пространственных отношений.</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 Учить создавать  выразительный образ медузы в сравнении с танцующей </w:t>
            </w:r>
            <w:r w:rsidRPr="00ED2C9B">
              <w:rPr>
                <w:rFonts w:ascii="Times New Roman" w:hAnsi="Times New Roman" w:cs="Times New Roman"/>
                <w:sz w:val="20"/>
                <w:szCs w:val="20"/>
              </w:rPr>
              <w:lastRenderedPageBreak/>
              <w:t>балериной в «юбочках»; развивать умение смешивать краски для получения разных оттенков цвета (светло-розовый, розовый, темно – розовый); развивать навык владения кистью при рисовании полукругов и волнистых линий кончиком кисти; поощрять  стремление обогащать композицию дополнительными изображениями морского мира (растительность, песок, камни, мелкие рыбки); развивать фантазию, самостоятельность.</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 двигательную координацию; упражнять в создании первичного карандашного наброска; формировать общественные представления; воспитывать любовь к Родине.</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 Развивать эмоционально положительное отношение к созданию изображений.</w:t>
            </w: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Лыкова И.А…Старш. гр..с.154</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2.Лыкова И.А…Старш. гр…с.132</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Лыкова И.А. Чудесныеписанки. Альбом из серии «Наш вернисаж»</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Т.С….Старш.гр…с.26</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Технологич. карта «Африка с кисточкой» ЛыковаИ.А.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Лыкова И.А. Море. Техн. карты</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гр…с.25</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Девочка пляшет</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Сказочные животные</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 Развивать образные представления, воображение.</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Продолжать формировать умения лепить разнообразных сказочных животных (Чебурашка, Винни – 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из целого куска; развивать воображение и творчество.</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Т.С….Старшая гр…с.25</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Т.С….Старшая гр…с.26</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Писанка</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Наша новая кукла</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Продолжать знакомить детей с искусством миниатюры на яйце; показать варианты оформления шаблона яйца в аппликативной технике; продолжать развивать </w:t>
            </w:r>
            <w:r w:rsidRPr="00ED2C9B">
              <w:rPr>
                <w:rFonts w:ascii="Times New Roman" w:hAnsi="Times New Roman" w:cs="Times New Roman"/>
                <w:sz w:val="20"/>
                <w:szCs w:val="20"/>
              </w:rPr>
              <w:lastRenderedPageBreak/>
              <w:t>умение работать ножницами при вырезании элементов композиции; развивать композиционные умения при составлении композиции, навык аккуратного наклеивания.</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Закреплять умение детей создавать в аппликации образ куклы, передавая форму и пропорции частей. Учить вырезывать платье из бумаги, сложенной вдвое. </w:t>
            </w:r>
            <w:r w:rsidRPr="00ED2C9B">
              <w:rPr>
                <w:rFonts w:ascii="Times New Roman" w:hAnsi="Times New Roman" w:cs="Times New Roman"/>
                <w:sz w:val="20"/>
                <w:szCs w:val="20"/>
              </w:rPr>
              <w:lastRenderedPageBreak/>
              <w:t>Упражнять в аккуратном вырезывании и наклеивании. Продолжать развивать умение оценивать созданные изображения.</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Панасюк И.С.Альбом по аппликации. Старшая группа</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гр…с.24</w:t>
            </w:r>
          </w:p>
        </w:tc>
      </w:tr>
      <w:tr w:rsidR="00ED2C9B" w:rsidRPr="00ED2C9B" w:rsidTr="00ED2C9B">
        <w:trPr>
          <w:trHeight w:val="140"/>
        </w:trPr>
        <w:tc>
          <w:tcPr>
            <w:tcW w:w="14660" w:type="dxa"/>
            <w:gridSpan w:val="5"/>
          </w:tcPr>
          <w:p w:rsidR="00ED2C9B" w:rsidRPr="00ED2C9B" w:rsidRDefault="00ED2C9B" w:rsidP="00ED2C9B">
            <w:pPr>
              <w:spacing w:line="0" w:lineRule="atLeast"/>
              <w:jc w:val="center"/>
              <w:rPr>
                <w:rFonts w:ascii="Times New Roman" w:hAnsi="Times New Roman" w:cs="Times New Roman"/>
                <w:b/>
                <w:sz w:val="20"/>
                <w:szCs w:val="20"/>
              </w:rPr>
            </w:pPr>
            <w:r w:rsidRPr="00ED2C9B">
              <w:rPr>
                <w:rFonts w:ascii="Times New Roman" w:hAnsi="Times New Roman" w:cs="Times New Roman"/>
                <w:b/>
                <w:sz w:val="20"/>
                <w:szCs w:val="20"/>
              </w:rPr>
              <w:t xml:space="preserve">Май </w:t>
            </w:r>
          </w:p>
        </w:tc>
      </w:tr>
      <w:tr w:rsidR="00ED2C9B" w:rsidRPr="00ED2C9B" w:rsidTr="00ED2C9B">
        <w:trPr>
          <w:trHeight w:val="140"/>
        </w:trPr>
        <w:tc>
          <w:tcPr>
            <w:tcW w:w="14660" w:type="dxa"/>
            <w:gridSpan w:val="5"/>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b/>
                <w:sz w:val="20"/>
                <w:szCs w:val="20"/>
              </w:rPr>
              <w:t xml:space="preserve">Планируемые результаты развития интегративных качеств  </w:t>
            </w:r>
            <w:r w:rsidRPr="00ED2C9B">
              <w:rPr>
                <w:rFonts w:ascii="Times New Roman" w:hAnsi="Times New Roman" w:cs="Times New Roman"/>
                <w:sz w:val="20"/>
                <w:szCs w:val="20"/>
              </w:rPr>
              <w:t>(на основе интеграции образовательных областей)</w:t>
            </w:r>
            <w:r w:rsidRPr="00ED2C9B">
              <w:rPr>
                <w:rFonts w:ascii="Times New Roman" w:hAnsi="Times New Roman" w:cs="Times New Roman"/>
                <w:b/>
                <w:sz w:val="20"/>
                <w:szCs w:val="20"/>
              </w:rPr>
              <w:t xml:space="preserve">: </w:t>
            </w:r>
            <w:r w:rsidRPr="00ED2C9B">
              <w:rPr>
                <w:rFonts w:ascii="Times New Roman" w:hAnsi="Times New Roman" w:cs="Times New Roman"/>
                <w:sz w:val="20"/>
                <w:szCs w:val="20"/>
              </w:rPr>
              <w:t>проявляет эстетические чувства, интерес к искусству, чувство композиции; отражает в рисунке впечатления от праздника Победы; создает композицию,  части коллективной композиции отражает в рисунках несложный сюжет, передавая картины окружающей жизни;  умеет планировать свою работу и доводить ее до конца;выражает положительные эмоции, создавая различные изображения.</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Рисование </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Салют над городом в честь праздника Победы</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«Наша группа»</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1.Черепашки в знойной пустыне</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2.Концерт веселых попугаев</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Бабочки летают над лугом</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2.Цветут сады</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1.Радуга - дуга</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Цветные страницы</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Учить отражать в рисунке впечатления от праздника Победы; создавать композицию рисунка, располагая внизу дома или кремлевскую башню, а вверху – салют; образно оценивать рисунки (выделяя цветовое решение, детали); развивать художественное творчество, эстетическое восприятие; закреплять умение готовить нужные цвета, смешивая краски на палитре; воспитывать чувство гордости за свою Родину.</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2.Отражение в рисунке личных впечатлений о жизни в своей группе детского сада. Учить рисовать цветными карандашами несложные сюжеты, передавая движения, взаимодействия и отношения детей.</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1.Учить рисовать черепаху с разного ракурса: вид сбоку и (или) вид сверху; развивать цветовое восприятие при создании узора на панцыре черепахи;  развивать композиционные умения при размещении изображений по всему листу; развивать фантазию, чувство формы и пропорций; воспитывать самостоятельность.</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2.Продолжать учить рисовать животных из овальных и круглых форм (тело птицы, голова), передавать различные положения птицы в пространстве (летит – крылья распахнуты, хвост прямой; сидит – крылья  собраны, хвост свисает); развивать композиционные умения при размещении изображений по всему листу; развивать фантазию, чувство формы и пропорций; воспитывать самостоятельность.</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Учить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передавать контуры бабочек неотрывной линией; сочетать в рисунке акварель и гуашь; готовить нужные цвета, смешивать акварель и белила; развивать цветовое восприятие.</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2.Закреплять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w:t>
            </w:r>
            <w:r w:rsidRPr="00ED2C9B">
              <w:rPr>
                <w:rFonts w:ascii="Times New Roman" w:hAnsi="Times New Roman" w:cs="Times New Roman"/>
                <w:sz w:val="20"/>
                <w:szCs w:val="20"/>
              </w:rPr>
              <w:lastRenderedPageBreak/>
              <w:t>представления.</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lastRenderedPageBreak/>
              <w:t>1. Продолжать учить детей самостоятельно и творчески отражать свои представления о красивых природных явлениях разными изобразительно – выразительными средствами; вызвать интерес к изображению радуги; дать элементарные сведения по цветоведению; развивать чувство цвета; воспитывать эстетическое отношение к природе.</w:t>
            </w:r>
          </w:p>
          <w:p w:rsidR="00ED2C9B" w:rsidRPr="00ED2C9B" w:rsidRDefault="00ED2C9B" w:rsidP="00ED2C9B">
            <w:pPr>
              <w:spacing w:line="0" w:lineRule="atLeast"/>
              <w:rPr>
                <w:rFonts w:ascii="Times New Roman" w:hAnsi="Times New Roman" w:cs="Times New Roman"/>
                <w:sz w:val="20"/>
                <w:szCs w:val="20"/>
              </w:rPr>
            </w:pP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2.Учить задумывать содержание своего рисунка в определенной цветовой гамме и выдерживать это условие до конца; добиваться образного решения намеченной темы, разбавлять краски водой, добавлять белила для получения оттенков цвета; закреплять приемы рисования акварелью, гуашью; развивать воображение и творчество.</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 Комарова Т.С….Старш.гр…с.26</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2.Лыкова И.А….Старш. гр…с.126</w:t>
            </w: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 Африка с кисточкой Технологич.карты</w:t>
            </w: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 Комарова Т.С….Старш. гр…с.28</w:t>
            </w: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1.Лыкова И.А…Старш. гр….с.202</w:t>
            </w:r>
          </w:p>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2. Комарова Т.С….Старш.гр…с.28</w:t>
            </w: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w:t>
            </w: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«Весенний ковер»</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Зоопарк для кукол (коллективная работа)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Лепка ковриков из жгутиков разного цвета способом простого переплетения; поиск аналогий между разными  видами народного  искусства</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tcPr>
          <w:p w:rsidR="00ED2C9B" w:rsidRPr="00ED2C9B" w:rsidRDefault="00ED2C9B" w:rsidP="00ED2C9B">
            <w:pPr>
              <w:spacing w:line="0" w:lineRule="atLeast"/>
              <w:rPr>
                <w:rFonts w:ascii="Times New Roman" w:hAnsi="Times New Roman" w:cs="Times New Roman"/>
                <w:sz w:val="20"/>
                <w:szCs w:val="20"/>
              </w:rPr>
            </w:pPr>
          </w:p>
        </w:tc>
        <w:tc>
          <w:tcPr>
            <w:tcW w:w="3204"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 гр… с.166</w:t>
            </w:r>
          </w:p>
        </w:tc>
        <w:tc>
          <w:tcPr>
            <w:tcW w:w="3373" w:type="dxa"/>
          </w:tcPr>
          <w:p w:rsidR="00ED2C9B" w:rsidRPr="00ED2C9B" w:rsidRDefault="00ED2C9B" w:rsidP="00ED2C9B">
            <w:pPr>
              <w:spacing w:line="0" w:lineRule="atLeast"/>
              <w:rPr>
                <w:rFonts w:ascii="Times New Roman" w:hAnsi="Times New Roman" w:cs="Times New Roman"/>
                <w:sz w:val="20"/>
                <w:szCs w:val="20"/>
              </w:rPr>
            </w:pPr>
          </w:p>
        </w:tc>
        <w:tc>
          <w:tcPr>
            <w:tcW w:w="3205"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Комарова Т.С….Старш. гр.…с.27</w:t>
            </w:r>
          </w:p>
        </w:tc>
        <w:tc>
          <w:tcPr>
            <w:tcW w:w="3231" w:type="dxa"/>
          </w:tcPr>
          <w:p w:rsidR="00ED2C9B" w:rsidRPr="00ED2C9B" w:rsidRDefault="00ED2C9B" w:rsidP="00ED2C9B">
            <w:pPr>
              <w:spacing w:line="0" w:lineRule="atLeast"/>
              <w:rPr>
                <w:rFonts w:ascii="Times New Roman" w:hAnsi="Times New Roman" w:cs="Times New Roman"/>
                <w:sz w:val="20"/>
                <w:szCs w:val="20"/>
              </w:rPr>
            </w:pPr>
          </w:p>
        </w:tc>
      </w:tr>
      <w:tr w:rsidR="00ED2C9B" w:rsidRPr="00ED2C9B" w:rsidTr="00ED2C9B">
        <w:trPr>
          <w:trHeight w:val="140"/>
        </w:trPr>
        <w:tc>
          <w:tcPr>
            <w:tcW w:w="1647" w:type="dxa"/>
            <w:vMerge w:val="restart"/>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Аппликация </w:t>
            </w: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Цветы луговые</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Нарядные бабочки</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 xml:space="preserve">Учить детей вырезать розетковые цветы из бумажных квадратов, сложенных знакомым способом «Дважды по диагонали»; обогатить аппликативную технику – вырезать лепестки разной формы, передавая характерные особенности конкретных цветов (белые ромашки, синие васильки, красные маки или гвоздики); показать детям возможность составления панорамной коллективной композиции на единой основе из множества элементов (цветков); развивать пространственное мышление и воображение; воспитывать интерес к </w:t>
            </w:r>
            <w:r w:rsidRPr="00ED2C9B">
              <w:rPr>
                <w:rFonts w:ascii="Times New Roman" w:hAnsi="Times New Roman" w:cs="Times New Roman"/>
                <w:sz w:val="20"/>
                <w:szCs w:val="20"/>
              </w:rPr>
              <w:lastRenderedPageBreak/>
              <w:t>сотворчеству.</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Учить детей вырезать силуэты бабочек из бумажных квадратов или прямоугольников, сложенных пополам, и украшать по своему желанию графическими или аппликативными средствами; показать варианты формы и декора крылышек бабочек; развивать чувство формы и ритма.</w:t>
            </w:r>
          </w:p>
        </w:tc>
      </w:tr>
      <w:tr w:rsidR="00ED2C9B" w:rsidRPr="00ED2C9B" w:rsidTr="00ED2C9B">
        <w:trPr>
          <w:trHeight w:val="140"/>
        </w:trPr>
        <w:tc>
          <w:tcPr>
            <w:tcW w:w="1647" w:type="dxa"/>
            <w:vMerge/>
          </w:tcPr>
          <w:p w:rsidR="00ED2C9B" w:rsidRPr="00ED2C9B" w:rsidRDefault="00ED2C9B" w:rsidP="00ED2C9B">
            <w:pPr>
              <w:spacing w:line="0" w:lineRule="atLeast"/>
              <w:jc w:val="center"/>
              <w:rPr>
                <w:rFonts w:ascii="Times New Roman" w:hAnsi="Times New Roman" w:cs="Times New Roman"/>
                <w:sz w:val="20"/>
                <w:szCs w:val="20"/>
              </w:rPr>
            </w:pPr>
          </w:p>
        </w:tc>
        <w:tc>
          <w:tcPr>
            <w:tcW w:w="3204" w:type="dxa"/>
          </w:tcPr>
          <w:p w:rsidR="00ED2C9B" w:rsidRPr="00ED2C9B" w:rsidRDefault="00ED2C9B" w:rsidP="00ED2C9B">
            <w:pPr>
              <w:spacing w:line="0" w:lineRule="atLeast"/>
              <w:jc w:val="center"/>
              <w:rPr>
                <w:rFonts w:ascii="Times New Roman" w:hAnsi="Times New Roman" w:cs="Times New Roman"/>
                <w:sz w:val="20"/>
                <w:szCs w:val="20"/>
              </w:rPr>
            </w:pPr>
          </w:p>
        </w:tc>
        <w:tc>
          <w:tcPr>
            <w:tcW w:w="3373" w:type="dxa"/>
          </w:tcPr>
          <w:p w:rsidR="00ED2C9B" w:rsidRPr="00ED2C9B" w:rsidRDefault="00ED2C9B" w:rsidP="00ED2C9B">
            <w:pPr>
              <w:spacing w:line="0" w:lineRule="atLeast"/>
              <w:rPr>
                <w:rFonts w:ascii="Times New Roman" w:hAnsi="Times New Roman" w:cs="Times New Roman"/>
                <w:sz w:val="20"/>
                <w:szCs w:val="20"/>
              </w:rPr>
            </w:pPr>
            <w:r w:rsidRPr="00ED2C9B">
              <w:rPr>
                <w:rFonts w:ascii="Times New Roman" w:hAnsi="Times New Roman" w:cs="Times New Roman"/>
                <w:sz w:val="20"/>
                <w:szCs w:val="20"/>
              </w:rPr>
              <w:t>Лыкова И.А….Старш. гр.…с. 198</w:t>
            </w:r>
          </w:p>
        </w:tc>
        <w:tc>
          <w:tcPr>
            <w:tcW w:w="3205" w:type="dxa"/>
          </w:tcPr>
          <w:p w:rsidR="00ED2C9B" w:rsidRPr="00ED2C9B" w:rsidRDefault="00ED2C9B" w:rsidP="00ED2C9B">
            <w:pPr>
              <w:spacing w:line="0" w:lineRule="atLeast"/>
              <w:rPr>
                <w:rFonts w:ascii="Times New Roman" w:hAnsi="Times New Roman" w:cs="Times New Roman"/>
                <w:sz w:val="20"/>
                <w:szCs w:val="20"/>
              </w:rPr>
            </w:pPr>
          </w:p>
        </w:tc>
        <w:tc>
          <w:tcPr>
            <w:tcW w:w="3231" w:type="dxa"/>
          </w:tcPr>
          <w:p w:rsidR="00ED2C9B" w:rsidRPr="00ED2C9B" w:rsidRDefault="00ED2C9B" w:rsidP="00ED2C9B">
            <w:pPr>
              <w:spacing w:line="0" w:lineRule="atLeast"/>
              <w:jc w:val="both"/>
              <w:rPr>
                <w:rFonts w:ascii="Times New Roman" w:hAnsi="Times New Roman" w:cs="Times New Roman"/>
                <w:sz w:val="20"/>
                <w:szCs w:val="20"/>
              </w:rPr>
            </w:pPr>
            <w:r w:rsidRPr="00ED2C9B">
              <w:rPr>
                <w:rFonts w:ascii="Times New Roman" w:hAnsi="Times New Roman" w:cs="Times New Roman"/>
                <w:sz w:val="20"/>
                <w:szCs w:val="20"/>
              </w:rPr>
              <w:t>Лыкова И.А….Старш. гр…с.204</w:t>
            </w:r>
          </w:p>
        </w:tc>
      </w:tr>
    </w:tbl>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ED2C9B" w:rsidRPr="00ED2C9B" w:rsidRDefault="00ED2C9B" w:rsidP="00ED2C9B">
      <w:pPr>
        <w:spacing w:after="0" w:line="0" w:lineRule="atLeast"/>
        <w:jc w:val="center"/>
        <w:rPr>
          <w:rFonts w:ascii="Times New Roman" w:hAnsi="Times New Roman" w:cs="Times New Roman"/>
          <w:sz w:val="24"/>
          <w:szCs w:val="24"/>
        </w:rPr>
      </w:pPr>
    </w:p>
    <w:p w:rsidR="007B450C" w:rsidRDefault="007B450C"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7B450C" w:rsidRDefault="007B450C"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7B450C" w:rsidRDefault="007B450C"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7B450C" w:rsidRDefault="007B450C"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7B450C" w:rsidRDefault="007B450C"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7B450C" w:rsidRDefault="007B450C"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7B450C" w:rsidRDefault="007B450C"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6872AD" w:rsidRDefault="006872AD" w:rsidP="007B450C">
      <w:pPr>
        <w:widowControl w:val="0"/>
        <w:tabs>
          <w:tab w:val="left" w:pos="851"/>
        </w:tabs>
        <w:spacing w:after="0" w:line="0" w:lineRule="atLeast"/>
        <w:ind w:left="851"/>
        <w:contextualSpacing/>
        <w:jc w:val="center"/>
        <w:rPr>
          <w:rFonts w:ascii="Times New Roman" w:eastAsia="Times New Roman" w:hAnsi="Times New Roman" w:cs="Times New Roman"/>
          <w:i/>
          <w:sz w:val="24"/>
          <w:szCs w:val="24"/>
          <w:u w:val="single"/>
        </w:rPr>
      </w:pPr>
      <w:r w:rsidRPr="006872AD">
        <w:rPr>
          <w:rFonts w:ascii="Times New Roman" w:eastAsia="Times New Roman" w:hAnsi="Times New Roman" w:cs="Times New Roman"/>
          <w:i/>
          <w:sz w:val="24"/>
          <w:szCs w:val="24"/>
          <w:u w:val="single"/>
        </w:rPr>
        <w:t>Научно – методическая и учебно – методическая литература:</w:t>
      </w:r>
    </w:p>
    <w:p w:rsidR="006872AD" w:rsidRPr="006872AD" w:rsidRDefault="006872AD" w:rsidP="006872AD">
      <w:pPr>
        <w:widowControl w:val="0"/>
        <w:tabs>
          <w:tab w:val="left" w:pos="851"/>
        </w:tabs>
        <w:spacing w:after="0" w:line="0" w:lineRule="atLeast"/>
        <w:ind w:left="851"/>
        <w:contextualSpacing/>
        <w:jc w:val="both"/>
        <w:rPr>
          <w:rFonts w:ascii="Times New Roman" w:eastAsia="Times New Roman" w:hAnsi="Times New Roman" w:cs="Times New Roman"/>
          <w:i/>
          <w:sz w:val="24"/>
          <w:szCs w:val="24"/>
          <w:u w:val="single"/>
        </w:rPr>
      </w:pPr>
    </w:p>
    <w:p w:rsidR="006872AD" w:rsidRPr="006872AD" w:rsidRDefault="006872AD" w:rsidP="006872AD">
      <w:pPr>
        <w:numPr>
          <w:ilvl w:val="3"/>
          <w:numId w:val="10"/>
        </w:numPr>
        <w:tabs>
          <w:tab w:val="left" w:pos="851"/>
        </w:tabs>
        <w:spacing w:after="0" w:line="0" w:lineRule="atLeast"/>
        <w:ind w:left="851" w:hanging="425"/>
        <w:jc w:val="both"/>
        <w:rPr>
          <w:rFonts w:ascii="Times New Roman" w:hAnsi="Times New Roman" w:cs="Times New Roman"/>
          <w:sz w:val="24"/>
          <w:szCs w:val="24"/>
        </w:rPr>
      </w:pPr>
      <w:r w:rsidRPr="006872AD">
        <w:rPr>
          <w:rFonts w:ascii="Times New Roman" w:hAnsi="Times New Roman" w:cs="Times New Roman"/>
          <w:sz w:val="24"/>
          <w:szCs w:val="24"/>
        </w:rPr>
        <w:t>Воробьева И.А.Сюжетное рисование. Демонстрационный альбом. Средняя группа (4-5 лет). 18 занятий + методика. – М.: ТЦ Сфера, 2012</w:t>
      </w:r>
    </w:p>
    <w:p w:rsidR="006872AD" w:rsidRPr="006872AD" w:rsidRDefault="006872AD" w:rsidP="006872AD">
      <w:pPr>
        <w:numPr>
          <w:ilvl w:val="3"/>
          <w:numId w:val="10"/>
        </w:numPr>
        <w:tabs>
          <w:tab w:val="left" w:pos="851"/>
        </w:tabs>
        <w:spacing w:after="0" w:line="0" w:lineRule="atLeast"/>
        <w:ind w:left="851" w:hanging="425"/>
        <w:jc w:val="both"/>
        <w:rPr>
          <w:rFonts w:ascii="Times New Roman" w:hAnsi="Times New Roman" w:cs="Times New Roman"/>
          <w:sz w:val="24"/>
          <w:szCs w:val="24"/>
        </w:rPr>
      </w:pPr>
      <w:r w:rsidRPr="006872AD">
        <w:rPr>
          <w:rFonts w:ascii="Times New Roman" w:hAnsi="Times New Roman" w:cs="Times New Roman"/>
          <w:sz w:val="24"/>
          <w:szCs w:val="24"/>
        </w:rPr>
        <w:t>Грибовская А.А., Халезова – Зацепина М.Б. Лепка в детском саду. Конспекты занятий для детей  2-7 лет. – М.: ТЦ Сфера, 2013. – 80с.</w:t>
      </w:r>
    </w:p>
    <w:p w:rsidR="006872AD" w:rsidRPr="006872AD" w:rsidRDefault="007B450C" w:rsidP="006872AD">
      <w:pPr>
        <w:tabs>
          <w:tab w:val="left" w:pos="851"/>
        </w:tabs>
        <w:spacing w:after="0" w:line="0" w:lineRule="atLeast"/>
        <w:jc w:val="both"/>
        <w:rPr>
          <w:rFonts w:ascii="Times New Roman" w:hAnsi="Times New Roman" w:cs="Times New Roman"/>
          <w:sz w:val="24"/>
          <w:szCs w:val="24"/>
        </w:rPr>
      </w:pPr>
      <w:bookmarkStart w:id="1" w:name="bookmark880"/>
      <w:r>
        <w:rPr>
          <w:rFonts w:ascii="Times New Roman" w:hAnsi="Times New Roman" w:cs="Times New Roman"/>
          <w:sz w:val="24"/>
          <w:szCs w:val="24"/>
        </w:rPr>
        <w:t xml:space="preserve"> 3</w:t>
      </w:r>
      <w:r w:rsidR="006872AD" w:rsidRPr="006872AD">
        <w:rPr>
          <w:rFonts w:ascii="Times New Roman" w:hAnsi="Times New Roman" w:cs="Times New Roman"/>
          <w:sz w:val="24"/>
          <w:szCs w:val="24"/>
        </w:rPr>
        <w:t>.    Комарова Т.С.  Занятия по изобразительной деятельности в средней группе  детского сада. - М.:   МОЗАИА – СИНТЕЗ, 2012.    – 96с.</w:t>
      </w:r>
    </w:p>
    <w:p w:rsidR="006872AD" w:rsidRPr="006872AD" w:rsidRDefault="007B450C" w:rsidP="006872AD">
      <w:pPr>
        <w:tabs>
          <w:tab w:val="left" w:pos="851"/>
        </w:tabs>
        <w:spacing w:after="0" w:line="0" w:lineRule="atLeast"/>
        <w:rPr>
          <w:rFonts w:ascii="Times New Roman" w:hAnsi="Times New Roman" w:cs="Times New Roman"/>
          <w:sz w:val="24"/>
          <w:szCs w:val="24"/>
        </w:rPr>
      </w:pPr>
      <w:r>
        <w:rPr>
          <w:rFonts w:ascii="Times New Roman" w:hAnsi="Times New Roman" w:cs="Times New Roman"/>
          <w:sz w:val="24"/>
          <w:szCs w:val="24"/>
        </w:rPr>
        <w:t>4</w:t>
      </w:r>
      <w:r w:rsidR="006872AD" w:rsidRPr="006872AD">
        <w:rPr>
          <w:rFonts w:ascii="Times New Roman" w:hAnsi="Times New Roman" w:cs="Times New Roman"/>
          <w:sz w:val="24"/>
          <w:szCs w:val="24"/>
        </w:rPr>
        <w:t>.     Комарова Т.С.  Изобразительная деятельность в детском саду. Старшая группа. - М.:   МОЗАИА – СИНТЕЗ, 2014.    – 128 с.</w:t>
      </w:r>
    </w:p>
    <w:p w:rsidR="006872AD" w:rsidRPr="006872AD" w:rsidRDefault="007B450C" w:rsidP="006872AD">
      <w:pPr>
        <w:tabs>
          <w:tab w:val="left" w:pos="851"/>
        </w:tabs>
        <w:spacing w:after="0" w:line="0" w:lineRule="atLeast"/>
        <w:ind w:left="851" w:hanging="425"/>
        <w:rPr>
          <w:rFonts w:ascii="Times New Roman" w:hAnsi="Times New Roman" w:cs="Times New Roman"/>
          <w:sz w:val="24"/>
          <w:szCs w:val="24"/>
        </w:rPr>
      </w:pPr>
      <w:r>
        <w:rPr>
          <w:rFonts w:ascii="Times New Roman" w:hAnsi="Times New Roman" w:cs="Times New Roman"/>
          <w:sz w:val="24"/>
          <w:szCs w:val="24"/>
        </w:rPr>
        <w:t>5</w:t>
      </w:r>
      <w:r w:rsidR="006872AD">
        <w:rPr>
          <w:rFonts w:ascii="Times New Roman" w:hAnsi="Times New Roman" w:cs="Times New Roman"/>
          <w:sz w:val="24"/>
          <w:szCs w:val="24"/>
        </w:rPr>
        <w:t xml:space="preserve">.    </w:t>
      </w:r>
      <w:r w:rsidR="006872AD" w:rsidRPr="006872AD">
        <w:rPr>
          <w:rFonts w:ascii="Times New Roman" w:hAnsi="Times New Roman" w:cs="Times New Roman"/>
          <w:sz w:val="24"/>
          <w:szCs w:val="24"/>
        </w:rPr>
        <w:t>Комарова Т.С.  Художественное творчество.  Система  работы в  подготовительной  к  школе группе  детского сада. - М.:   МОЗАИА – СИНТЕЗ, 2012.    – 112 с.</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872AD" w:rsidRPr="006872AD">
        <w:rPr>
          <w:rFonts w:ascii="Times New Roman" w:eastAsia="Times New Roman" w:hAnsi="Times New Roman" w:cs="Times New Roman"/>
          <w:sz w:val="24"/>
          <w:szCs w:val="24"/>
        </w:rPr>
        <w:t>.   Лыкова И.А.Изобразительная деятельность в детском саду: планирование, конспекты занятий, методические рекомендации. Средняя группа. М.:   «КАРАПУЗ», 2009. – 144с.</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872AD" w:rsidRPr="006872AD">
        <w:rPr>
          <w:rFonts w:ascii="Times New Roman" w:eastAsia="Times New Roman" w:hAnsi="Times New Roman" w:cs="Times New Roman"/>
          <w:sz w:val="24"/>
          <w:szCs w:val="24"/>
        </w:rPr>
        <w:t>.  Лыкова И.А.Изобразительная деятельность в детском саду: планирование, конспекты занятий, методические рекомендации.  Старшая  группа. М.: «КАРАПУЗ», 2009. – 208с.</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r w:rsidR="006872AD" w:rsidRPr="006872AD">
        <w:rPr>
          <w:rFonts w:ascii="Times New Roman" w:eastAsia="Times New Roman" w:hAnsi="Times New Roman" w:cs="Times New Roman"/>
          <w:sz w:val="24"/>
          <w:szCs w:val="24"/>
        </w:rPr>
        <w:t>. Лыкова И.А.Изобразительная деятельность в детском саду: планирование, конспекты занятий, методические рекомендации. Подготовительная группа. М.: «КАРАПУЗ - ДИДАКТИКА», 2008. – 208с.</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872AD" w:rsidRPr="006872AD">
        <w:rPr>
          <w:rFonts w:ascii="Times New Roman" w:eastAsia="Times New Roman" w:hAnsi="Times New Roman" w:cs="Times New Roman"/>
          <w:sz w:val="24"/>
          <w:szCs w:val="24"/>
        </w:rPr>
        <w:t>.  Малышева А.Н. Занятия по аппликации в детском саду./ А.Н.Малышева, З.М.Поварченкова. – Ярославль: Академия развития, 2010. – 160с.</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6872AD" w:rsidRPr="006872AD">
        <w:rPr>
          <w:rFonts w:ascii="Times New Roman" w:eastAsia="Times New Roman" w:hAnsi="Times New Roman" w:cs="Times New Roman"/>
          <w:sz w:val="24"/>
          <w:szCs w:val="24"/>
        </w:rPr>
        <w:t>.  Морозова О.А.Волшебный пластилин. М.: Мозаика – синтез. 2006</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6872AD" w:rsidRPr="006872AD">
        <w:rPr>
          <w:rFonts w:ascii="Times New Roman" w:eastAsia="Times New Roman" w:hAnsi="Times New Roman" w:cs="Times New Roman"/>
          <w:sz w:val="24"/>
          <w:szCs w:val="24"/>
        </w:rPr>
        <w:t>. Панасюк  И.С. Альбом по аппликации: Комплект занятий для дошкольных учреждений. Средняя группа (4-5 лет). – Х.: ООО Издательство «Ранок», 2008.- 16л.</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6872AD" w:rsidRPr="006872AD">
        <w:rPr>
          <w:rFonts w:ascii="Times New Roman" w:eastAsia="Times New Roman" w:hAnsi="Times New Roman" w:cs="Times New Roman"/>
          <w:sz w:val="24"/>
          <w:szCs w:val="24"/>
        </w:rPr>
        <w:t>. Перспективное планирование воспитательно – образовательного процесса по программе «От рождения до школы» поредакциейН.Е.Вераксы,  Т.С.Комаровой, М.А.Васильевой. Подготовительная группа / авт.-сост. И.А.Осина [ и др.  ] . – Волгоград: Учитель, 2013.- 169 с.</w:t>
      </w:r>
    </w:p>
    <w:p w:rsid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6872AD" w:rsidRPr="006872AD">
        <w:rPr>
          <w:rFonts w:ascii="Times New Roman" w:eastAsia="Times New Roman" w:hAnsi="Times New Roman" w:cs="Times New Roman"/>
          <w:sz w:val="24"/>
          <w:szCs w:val="24"/>
        </w:rPr>
        <w:t>.  Фролова И.В.Предметное рисование. Демонстрационный альбом. Средняя группа (4-5 лет). 20 занятий + методика. – М.: ТЦ Сфера, 2012.</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6872AD" w:rsidRPr="006872AD">
        <w:rPr>
          <w:rFonts w:ascii="Times New Roman" w:eastAsia="Times New Roman" w:hAnsi="Times New Roman" w:cs="Times New Roman"/>
          <w:sz w:val="24"/>
          <w:szCs w:val="24"/>
        </w:rPr>
        <w:t>. Швайко Г.С. Занятия по изобразительной деятельности в детсом саду: Средняя группа: Программа, конспекты: пособие для педагогов дошк.учреждений/ Г.С.Швайко. – М.: Гуманитар.изд.центр ВЛАДОС, 2008. –143с.</w:t>
      </w:r>
    </w:p>
    <w:p w:rsidR="006872AD" w:rsidRPr="006872AD" w:rsidRDefault="007B450C" w:rsidP="006872AD">
      <w:pPr>
        <w:widowControl w:val="0"/>
        <w:spacing w:after="0" w:line="0" w:lineRule="atLeast"/>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6872AD" w:rsidRPr="006872AD">
        <w:rPr>
          <w:rFonts w:ascii="Times New Roman" w:eastAsia="Times New Roman" w:hAnsi="Times New Roman" w:cs="Times New Roman"/>
          <w:sz w:val="24"/>
          <w:szCs w:val="24"/>
        </w:rPr>
        <w:t>. Швайко Г.С. Занятия по изобразительной деятельности в детском саду: Старшая группа: Программа, конспекты: пособие для  педагогов дошк.учреждений/ Г.С.Швайко. – М.: Гуманитар.изд.центр ВЛАДОС, 2008. – 159с.</w:t>
      </w:r>
    </w:p>
    <w:bookmarkEnd w:id="1"/>
    <w:p w:rsidR="0026430E" w:rsidRDefault="0026430E"/>
    <w:sectPr w:rsidR="0026430E" w:rsidSect="00ED2C9B">
      <w:footerReference w:type="even" r:id="rId8"/>
      <w:footerReference w:type="default" r:id="rId9"/>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3B44" w:rsidRDefault="00093B44">
      <w:pPr>
        <w:spacing w:after="0" w:line="240" w:lineRule="auto"/>
      </w:pPr>
      <w:r>
        <w:separator/>
      </w:r>
    </w:p>
  </w:endnote>
  <w:endnote w:type="continuationSeparator" w:id="1">
    <w:p w:rsidR="00093B44" w:rsidRDefault="00093B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EF" w:rsidRDefault="00A15DD6" w:rsidP="004911B9">
    <w:pPr>
      <w:pStyle w:val="a5"/>
      <w:framePr w:wrap="around" w:vAnchor="text" w:hAnchor="margin" w:xAlign="right" w:y="1"/>
      <w:rPr>
        <w:rStyle w:val="a8"/>
      </w:rPr>
    </w:pPr>
    <w:r>
      <w:rPr>
        <w:rStyle w:val="a8"/>
      </w:rPr>
      <w:fldChar w:fldCharType="begin"/>
    </w:r>
    <w:r w:rsidR="00ED7AEF">
      <w:rPr>
        <w:rStyle w:val="a8"/>
      </w:rPr>
      <w:instrText xml:space="preserve">PAGE  </w:instrText>
    </w:r>
    <w:r>
      <w:rPr>
        <w:rStyle w:val="a8"/>
      </w:rPr>
      <w:fldChar w:fldCharType="end"/>
    </w:r>
  </w:p>
  <w:p w:rsidR="00ED7AEF" w:rsidRDefault="00ED7AEF" w:rsidP="004911B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EF" w:rsidRDefault="00ED7AEF" w:rsidP="007B450C">
    <w:pPr>
      <w:pStyle w:val="a5"/>
      <w:framePr w:wrap="around" w:vAnchor="text" w:hAnchor="margin" w:xAlign="right" w:y="1"/>
      <w:suppressLineNumbers/>
      <w:rPr>
        <w:rStyle w:val="a8"/>
      </w:rPr>
    </w:pPr>
  </w:p>
  <w:p w:rsidR="00ED7AEF" w:rsidRDefault="00ED7AEF" w:rsidP="004911B9">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3B44" w:rsidRDefault="00093B44">
      <w:pPr>
        <w:spacing w:after="0" w:line="240" w:lineRule="auto"/>
      </w:pPr>
      <w:r>
        <w:separator/>
      </w:r>
    </w:p>
  </w:footnote>
  <w:footnote w:type="continuationSeparator" w:id="1">
    <w:p w:rsidR="00093B44" w:rsidRDefault="00093B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D7E3CB4"/>
    <w:lvl w:ilvl="0">
      <w:numFmt w:val="bullet"/>
      <w:lvlText w:val="*"/>
      <w:lvlJc w:val="left"/>
    </w:lvl>
  </w:abstractNum>
  <w:abstractNum w:abstractNumId="1">
    <w:nsid w:val="014E33A4"/>
    <w:multiLevelType w:val="hybridMultilevel"/>
    <w:tmpl w:val="42CAA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1179B"/>
    <w:multiLevelType w:val="hybridMultilevel"/>
    <w:tmpl w:val="5B8A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5531B6"/>
    <w:multiLevelType w:val="hybridMultilevel"/>
    <w:tmpl w:val="F56E2180"/>
    <w:lvl w:ilvl="0" w:tplc="1A4C46F0">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E813F2"/>
    <w:multiLevelType w:val="hybridMultilevel"/>
    <w:tmpl w:val="AE7E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E34B84"/>
    <w:multiLevelType w:val="hybridMultilevel"/>
    <w:tmpl w:val="C4E8B5C0"/>
    <w:lvl w:ilvl="0" w:tplc="1FB484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BD20BEB"/>
    <w:multiLevelType w:val="hybridMultilevel"/>
    <w:tmpl w:val="45F06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4B4A80"/>
    <w:multiLevelType w:val="hybridMultilevel"/>
    <w:tmpl w:val="13B0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EC259F"/>
    <w:multiLevelType w:val="hybridMultilevel"/>
    <w:tmpl w:val="92C05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7C72B2"/>
    <w:multiLevelType w:val="hybridMultilevel"/>
    <w:tmpl w:val="28D25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01D79F4"/>
    <w:multiLevelType w:val="hybridMultilevel"/>
    <w:tmpl w:val="FC9EB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42ABC"/>
    <w:multiLevelType w:val="hybridMultilevel"/>
    <w:tmpl w:val="C2E0A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6A03BA"/>
    <w:multiLevelType w:val="hybridMultilevel"/>
    <w:tmpl w:val="E6A84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225E0"/>
    <w:multiLevelType w:val="hybridMultilevel"/>
    <w:tmpl w:val="A762E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D22473"/>
    <w:multiLevelType w:val="hybridMultilevel"/>
    <w:tmpl w:val="40380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B7D45"/>
    <w:multiLevelType w:val="multilevel"/>
    <w:tmpl w:val="13EC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C51D5A"/>
    <w:multiLevelType w:val="hybridMultilevel"/>
    <w:tmpl w:val="ED881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2C3A65"/>
    <w:multiLevelType w:val="hybridMultilevel"/>
    <w:tmpl w:val="2B08204E"/>
    <w:lvl w:ilvl="0" w:tplc="0419000F">
      <w:start w:val="1"/>
      <w:numFmt w:val="decimal"/>
      <w:lvlText w:val="%1."/>
      <w:lvlJc w:val="left"/>
      <w:pPr>
        <w:ind w:left="720" w:hanging="360"/>
      </w:pPr>
    </w:lvl>
    <w:lvl w:ilvl="1" w:tplc="D194D36E">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5D6D53"/>
    <w:multiLevelType w:val="hybridMultilevel"/>
    <w:tmpl w:val="94FC2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AE6344"/>
    <w:multiLevelType w:val="hybridMultilevel"/>
    <w:tmpl w:val="8348E56A"/>
    <w:lvl w:ilvl="0" w:tplc="EAF0AF8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nsid w:val="73B3581B"/>
    <w:multiLevelType w:val="hybridMultilevel"/>
    <w:tmpl w:val="AA9A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36703B"/>
    <w:multiLevelType w:val="hybridMultilevel"/>
    <w:tmpl w:val="5B1A8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4D670F"/>
    <w:multiLevelType w:val="hybridMultilevel"/>
    <w:tmpl w:val="3926E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CD6CE9"/>
    <w:multiLevelType w:val="hybridMultilevel"/>
    <w:tmpl w:val="1F4C1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6">
    <w:abstractNumId w:val="5"/>
  </w:num>
  <w:num w:numId="7">
    <w:abstractNumId w:val="17"/>
  </w:num>
  <w:num w:numId="8">
    <w:abstractNumId w:val="9"/>
  </w:num>
  <w:num w:numId="9">
    <w:abstractNumId w:val="19"/>
  </w:num>
  <w:num w:numId="10">
    <w:abstractNumId w:val="10"/>
  </w:num>
  <w:num w:numId="11">
    <w:abstractNumId w:val="14"/>
  </w:num>
  <w:num w:numId="12">
    <w:abstractNumId w:val="11"/>
  </w:num>
  <w:num w:numId="13">
    <w:abstractNumId w:val="1"/>
  </w:num>
  <w:num w:numId="14">
    <w:abstractNumId w:val="8"/>
  </w:num>
  <w:num w:numId="15">
    <w:abstractNumId w:val="21"/>
  </w:num>
  <w:num w:numId="16">
    <w:abstractNumId w:val="16"/>
  </w:num>
  <w:num w:numId="17">
    <w:abstractNumId w:val="6"/>
  </w:num>
  <w:num w:numId="18">
    <w:abstractNumId w:val="12"/>
  </w:num>
  <w:num w:numId="19">
    <w:abstractNumId w:val="3"/>
  </w:num>
  <w:num w:numId="20">
    <w:abstractNumId w:val="23"/>
  </w:num>
  <w:num w:numId="21">
    <w:abstractNumId w:val="4"/>
  </w:num>
  <w:num w:numId="22">
    <w:abstractNumId w:val="13"/>
  </w:num>
  <w:num w:numId="23">
    <w:abstractNumId w:val="20"/>
  </w:num>
  <w:num w:numId="24">
    <w:abstractNumId w:val="2"/>
  </w:num>
  <w:num w:numId="25">
    <w:abstractNumId w:val="18"/>
  </w:num>
  <w:num w:numId="26">
    <w:abstractNumId w:val="7"/>
  </w:num>
  <w:num w:numId="27">
    <w:abstractNumId w:val="22"/>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useFELayout/>
  </w:compat>
  <w:rsids>
    <w:rsidRoot w:val="00923522"/>
    <w:rsid w:val="00093B44"/>
    <w:rsid w:val="0026430E"/>
    <w:rsid w:val="003253C1"/>
    <w:rsid w:val="004911B9"/>
    <w:rsid w:val="006872AD"/>
    <w:rsid w:val="00755803"/>
    <w:rsid w:val="007B450C"/>
    <w:rsid w:val="00923522"/>
    <w:rsid w:val="009A2B2F"/>
    <w:rsid w:val="00A15DD6"/>
    <w:rsid w:val="00AA1398"/>
    <w:rsid w:val="00C57BB0"/>
    <w:rsid w:val="00D070E3"/>
    <w:rsid w:val="00D21EF8"/>
    <w:rsid w:val="00ED2C9B"/>
    <w:rsid w:val="00ED7AEF"/>
    <w:rsid w:val="00F442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D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D2C9B"/>
  </w:style>
  <w:style w:type="paragraph" w:styleId="a3">
    <w:name w:val="header"/>
    <w:basedOn w:val="a"/>
    <w:link w:val="a4"/>
    <w:uiPriority w:val="99"/>
    <w:unhideWhenUsed/>
    <w:rsid w:val="00ED2C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2C9B"/>
    <w:rPr>
      <w:rFonts w:eastAsiaTheme="minorEastAsia"/>
      <w:lang w:eastAsia="ru-RU"/>
    </w:rPr>
  </w:style>
  <w:style w:type="paragraph" w:styleId="a5">
    <w:name w:val="footer"/>
    <w:basedOn w:val="a"/>
    <w:link w:val="a6"/>
    <w:unhideWhenUsed/>
    <w:rsid w:val="00ED2C9B"/>
    <w:pPr>
      <w:tabs>
        <w:tab w:val="center" w:pos="4677"/>
        <w:tab w:val="right" w:pos="9355"/>
      </w:tabs>
      <w:spacing w:after="0" w:line="240" w:lineRule="auto"/>
    </w:pPr>
  </w:style>
  <w:style w:type="character" w:customStyle="1" w:styleId="a6">
    <w:name w:val="Нижний колонтитул Знак"/>
    <w:basedOn w:val="a0"/>
    <w:link w:val="a5"/>
    <w:rsid w:val="00ED2C9B"/>
    <w:rPr>
      <w:rFonts w:eastAsiaTheme="minorEastAsia"/>
      <w:lang w:eastAsia="ru-RU"/>
    </w:rPr>
  </w:style>
  <w:style w:type="table" w:styleId="a7">
    <w:name w:val="Table Grid"/>
    <w:basedOn w:val="a1"/>
    <w:uiPriority w:val="59"/>
    <w:rsid w:val="00ED2C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page number"/>
    <w:basedOn w:val="a0"/>
    <w:rsid w:val="00ED2C9B"/>
  </w:style>
  <w:style w:type="paragraph" w:styleId="a9">
    <w:name w:val="List Paragraph"/>
    <w:basedOn w:val="a"/>
    <w:uiPriority w:val="34"/>
    <w:qFormat/>
    <w:rsid w:val="00ED2C9B"/>
    <w:pPr>
      <w:widowControl w:val="0"/>
      <w:spacing w:after="0" w:line="360" w:lineRule="auto"/>
      <w:ind w:left="720" w:firstLine="709"/>
      <w:contextualSpacing/>
      <w:jc w:val="both"/>
    </w:pPr>
    <w:rPr>
      <w:rFonts w:ascii="Times New Roman" w:eastAsia="Times New Roman" w:hAnsi="Times New Roman" w:cs="Times New Roman"/>
      <w:sz w:val="28"/>
      <w:szCs w:val="28"/>
    </w:rPr>
  </w:style>
  <w:style w:type="character" w:customStyle="1" w:styleId="FontStyle207">
    <w:name w:val="Font Style207"/>
    <w:uiPriority w:val="99"/>
    <w:rsid w:val="00ED2C9B"/>
    <w:rPr>
      <w:rFonts w:ascii="Century Schoolbook" w:hAnsi="Century Schoolbook" w:cs="Century Schoolbook"/>
      <w:sz w:val="18"/>
      <w:szCs w:val="18"/>
    </w:rPr>
  </w:style>
  <w:style w:type="character" w:customStyle="1" w:styleId="FontStyle128">
    <w:name w:val="Font Style128"/>
    <w:basedOn w:val="a0"/>
    <w:uiPriority w:val="99"/>
    <w:rsid w:val="00ED2C9B"/>
    <w:rPr>
      <w:rFonts w:ascii="Times New Roman" w:hAnsi="Times New Roman" w:cs="Times New Roman"/>
      <w:b/>
      <w:bCs/>
      <w:spacing w:val="-10"/>
      <w:sz w:val="32"/>
      <w:szCs w:val="32"/>
    </w:rPr>
  </w:style>
  <w:style w:type="character" w:styleId="aa">
    <w:name w:val="Strong"/>
    <w:uiPriority w:val="22"/>
    <w:qFormat/>
    <w:rsid w:val="00ED2C9B"/>
    <w:rPr>
      <w:b/>
      <w:bCs/>
    </w:rPr>
  </w:style>
  <w:style w:type="paragraph" w:styleId="ab">
    <w:name w:val="Balloon Text"/>
    <w:basedOn w:val="a"/>
    <w:link w:val="ac"/>
    <w:uiPriority w:val="99"/>
    <w:semiHidden/>
    <w:unhideWhenUsed/>
    <w:rsid w:val="00F4423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42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D2C9B"/>
  </w:style>
  <w:style w:type="paragraph" w:styleId="a3">
    <w:name w:val="header"/>
    <w:basedOn w:val="a"/>
    <w:link w:val="a4"/>
    <w:uiPriority w:val="99"/>
    <w:unhideWhenUsed/>
    <w:rsid w:val="00ED2C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2C9B"/>
    <w:rPr>
      <w:rFonts w:eastAsiaTheme="minorEastAsia"/>
      <w:lang w:eastAsia="ru-RU"/>
    </w:rPr>
  </w:style>
  <w:style w:type="paragraph" w:styleId="a5">
    <w:name w:val="footer"/>
    <w:basedOn w:val="a"/>
    <w:link w:val="a6"/>
    <w:unhideWhenUsed/>
    <w:rsid w:val="00ED2C9B"/>
    <w:pPr>
      <w:tabs>
        <w:tab w:val="center" w:pos="4677"/>
        <w:tab w:val="right" w:pos="9355"/>
      </w:tabs>
      <w:spacing w:after="0" w:line="240" w:lineRule="auto"/>
    </w:pPr>
  </w:style>
  <w:style w:type="character" w:customStyle="1" w:styleId="a6">
    <w:name w:val="Нижний колонтитул Знак"/>
    <w:basedOn w:val="a0"/>
    <w:link w:val="a5"/>
    <w:rsid w:val="00ED2C9B"/>
    <w:rPr>
      <w:rFonts w:eastAsiaTheme="minorEastAsia"/>
      <w:lang w:eastAsia="ru-RU"/>
    </w:rPr>
  </w:style>
  <w:style w:type="table" w:styleId="a7">
    <w:name w:val="Table Grid"/>
    <w:basedOn w:val="a1"/>
    <w:uiPriority w:val="59"/>
    <w:rsid w:val="00ED2C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page number"/>
    <w:basedOn w:val="a0"/>
    <w:rsid w:val="00ED2C9B"/>
  </w:style>
  <w:style w:type="paragraph" w:styleId="a9">
    <w:name w:val="List Paragraph"/>
    <w:basedOn w:val="a"/>
    <w:uiPriority w:val="34"/>
    <w:qFormat/>
    <w:rsid w:val="00ED2C9B"/>
    <w:pPr>
      <w:widowControl w:val="0"/>
      <w:spacing w:after="0" w:line="360" w:lineRule="auto"/>
      <w:ind w:left="720" w:firstLine="709"/>
      <w:contextualSpacing/>
      <w:jc w:val="both"/>
    </w:pPr>
    <w:rPr>
      <w:rFonts w:ascii="Times New Roman" w:eastAsia="Times New Roman" w:hAnsi="Times New Roman" w:cs="Times New Roman"/>
      <w:sz w:val="28"/>
      <w:szCs w:val="28"/>
    </w:rPr>
  </w:style>
  <w:style w:type="character" w:customStyle="1" w:styleId="FontStyle207">
    <w:name w:val="Font Style207"/>
    <w:uiPriority w:val="99"/>
    <w:rsid w:val="00ED2C9B"/>
    <w:rPr>
      <w:rFonts w:ascii="Century Schoolbook" w:hAnsi="Century Schoolbook" w:cs="Century Schoolbook"/>
      <w:sz w:val="18"/>
      <w:szCs w:val="18"/>
    </w:rPr>
  </w:style>
  <w:style w:type="character" w:customStyle="1" w:styleId="FontStyle128">
    <w:name w:val="Font Style128"/>
    <w:basedOn w:val="a0"/>
    <w:uiPriority w:val="99"/>
    <w:rsid w:val="00ED2C9B"/>
    <w:rPr>
      <w:rFonts w:ascii="Times New Roman" w:hAnsi="Times New Roman" w:cs="Times New Roman"/>
      <w:b/>
      <w:bCs/>
      <w:spacing w:val="-10"/>
      <w:sz w:val="32"/>
      <w:szCs w:val="32"/>
    </w:rPr>
  </w:style>
  <w:style w:type="character" w:styleId="aa">
    <w:name w:val="Strong"/>
    <w:uiPriority w:val="22"/>
    <w:qFormat/>
    <w:rsid w:val="00ED2C9B"/>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11895</Words>
  <Characters>67806</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Князева</dc:creator>
  <cp:lastModifiedBy>ADMIN</cp:lastModifiedBy>
  <cp:revision>2</cp:revision>
  <dcterms:created xsi:type="dcterms:W3CDTF">2018-11-14T16:01:00Z</dcterms:created>
  <dcterms:modified xsi:type="dcterms:W3CDTF">2018-11-14T16:01:00Z</dcterms:modified>
</cp:coreProperties>
</file>